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94F88" w14:textId="77777777" w:rsidR="00090F1D" w:rsidRDefault="00090F1D" w:rsidP="0047426B">
      <w:pPr>
        <w:pStyle w:val="Heading2"/>
        <w:spacing w:line="276" w:lineRule="auto"/>
        <w:rPr>
          <w:bCs w:val="0"/>
          <w:color w:val="000000"/>
          <w:sz w:val="22"/>
          <w:szCs w:val="22"/>
        </w:rPr>
      </w:pPr>
    </w:p>
    <w:p w14:paraId="6DDCC269" w14:textId="77777777" w:rsidR="00531E3F" w:rsidRPr="00833538" w:rsidRDefault="00140509" w:rsidP="0047426B">
      <w:pPr>
        <w:pStyle w:val="Heading2"/>
        <w:spacing w:line="276" w:lineRule="auto"/>
        <w:rPr>
          <w:bCs w:val="0"/>
          <w:color w:val="000000"/>
          <w:sz w:val="22"/>
          <w:szCs w:val="22"/>
        </w:rPr>
      </w:pPr>
      <w:r w:rsidRPr="00833538">
        <w:rPr>
          <w:noProof/>
          <w:color w:val="000000"/>
          <w:sz w:val="22"/>
          <w:szCs w:val="22"/>
          <w:lang w:eastAsia="en-GB"/>
        </w:rPr>
        <w:drawing>
          <wp:anchor distT="0" distB="0" distL="114300" distR="114300" simplePos="0" relativeHeight="251660288" behindDoc="0" locked="0" layoutInCell="1" allowOverlap="1" wp14:anchorId="6DDA6785" wp14:editId="6EC257B8">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833538">
        <w:rPr>
          <w:bCs w:val="0"/>
          <w:color w:val="000000"/>
          <w:sz w:val="22"/>
          <w:szCs w:val="22"/>
        </w:rPr>
        <w:t xml:space="preserve"> </w:t>
      </w:r>
    </w:p>
    <w:p w14:paraId="491B2437" w14:textId="77777777" w:rsidR="00531E3F" w:rsidRDefault="00531E3F" w:rsidP="0047426B">
      <w:pPr>
        <w:spacing w:line="276" w:lineRule="auto"/>
        <w:rPr>
          <w:rFonts w:ascii="Arial" w:hAnsi="Arial" w:cs="Arial"/>
          <w:color w:val="000000"/>
          <w:sz w:val="22"/>
          <w:szCs w:val="22"/>
        </w:rPr>
      </w:pPr>
    </w:p>
    <w:p w14:paraId="31492560" w14:textId="77777777" w:rsidR="00627EE5" w:rsidRDefault="00627EE5" w:rsidP="0047426B">
      <w:pPr>
        <w:spacing w:line="276" w:lineRule="auto"/>
        <w:rPr>
          <w:rFonts w:ascii="Arial" w:hAnsi="Arial" w:cs="Arial"/>
          <w:color w:val="000000"/>
          <w:sz w:val="22"/>
          <w:szCs w:val="22"/>
        </w:rPr>
      </w:pPr>
    </w:p>
    <w:p w14:paraId="5E2BB415" w14:textId="77777777" w:rsidR="00627EE5" w:rsidRPr="00833538" w:rsidRDefault="00627EE5" w:rsidP="0047426B">
      <w:pPr>
        <w:spacing w:line="276" w:lineRule="auto"/>
        <w:rPr>
          <w:rFonts w:ascii="Arial" w:hAnsi="Arial" w:cs="Arial"/>
          <w:color w:val="000000"/>
          <w:sz w:val="22"/>
          <w:szCs w:val="22"/>
        </w:rPr>
      </w:pPr>
    </w:p>
    <w:p w14:paraId="4DA86C29" w14:textId="77777777" w:rsidR="00531E3F" w:rsidRPr="00833538" w:rsidRDefault="00D96FA3" w:rsidP="0047426B">
      <w:pPr>
        <w:pStyle w:val="Heading2"/>
        <w:spacing w:line="276" w:lineRule="auto"/>
        <w:rPr>
          <w:b w:val="0"/>
          <w:bCs w:val="0"/>
          <w:color w:val="000000"/>
          <w:sz w:val="22"/>
          <w:szCs w:val="22"/>
        </w:rPr>
      </w:pPr>
      <w:r w:rsidRPr="0018469C">
        <w:rPr>
          <w:b w:val="0"/>
          <w:bCs w:val="0"/>
          <w:noProof/>
          <w:color w:val="000000"/>
          <w:szCs w:val="24"/>
          <w:lang w:eastAsia="en-GB"/>
        </w:rPr>
        <mc:AlternateContent>
          <mc:Choice Requires="wps">
            <w:drawing>
              <wp:anchor distT="0" distB="0" distL="114300" distR="114300" simplePos="0" relativeHeight="251662336" behindDoc="1" locked="0" layoutInCell="1" allowOverlap="1" wp14:anchorId="4D5AEA74" wp14:editId="33E12FF8">
                <wp:simplePos x="0" y="0"/>
                <wp:positionH relativeFrom="column">
                  <wp:posOffset>121920</wp:posOffset>
                </wp:positionH>
                <wp:positionV relativeFrom="paragraph">
                  <wp:posOffset>-3175</wp:posOffset>
                </wp:positionV>
                <wp:extent cx="2849880" cy="466725"/>
                <wp:effectExtent l="76200" t="76200" r="2667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32B46279" w14:textId="77777777" w:rsidR="00DE543E" w:rsidRPr="0018469C" w:rsidRDefault="00DE543E" w:rsidP="00D96FA3">
                            <w:pPr>
                              <w:pStyle w:val="Heading2"/>
                              <w:rPr>
                                <w:b w:val="0"/>
                                <w:bCs w:val="0"/>
                                <w:color w:val="000000"/>
                                <w:szCs w:val="24"/>
                              </w:rPr>
                            </w:pPr>
                            <w:r w:rsidRPr="0018469C">
                              <w:rPr>
                                <w:b w:val="0"/>
                                <w:bCs w:val="0"/>
                                <w:color w:val="000000"/>
                                <w:szCs w:val="24"/>
                              </w:rPr>
                              <w:t>Job Description / Person Specification</w:t>
                            </w:r>
                          </w:p>
                          <w:p w14:paraId="4D327C3F" w14:textId="77777777" w:rsidR="00DE543E" w:rsidRDefault="00DE543E" w:rsidP="00D96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EA74" id="Rectangle 1" o:spid="_x0000_s1026" style="position:absolute;margin-left:9.6pt;margin-top:-.25pt;width:224.4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">
                <v:shadow on="t" offset="-6pt,-6pt"/>
                <v:textbox>
                  <w:txbxContent>
                    <w:p w14:paraId="32B46279" w14:textId="77777777" w:rsidR="00DE543E" w:rsidRPr="0018469C" w:rsidRDefault="00DE543E" w:rsidP="00D96FA3">
                      <w:pPr>
                        <w:pStyle w:val="Heading2"/>
                        <w:rPr>
                          <w:b w:val="0"/>
                          <w:bCs w:val="0"/>
                          <w:color w:val="000000"/>
                          <w:szCs w:val="24"/>
                        </w:rPr>
                      </w:pPr>
                      <w:r w:rsidRPr="0018469C">
                        <w:rPr>
                          <w:b w:val="0"/>
                          <w:bCs w:val="0"/>
                          <w:color w:val="000000"/>
                          <w:szCs w:val="24"/>
                        </w:rPr>
                        <w:t>Job Description / Person Specification</w:t>
                      </w:r>
                    </w:p>
                    <w:p w14:paraId="4D327C3F" w14:textId="77777777" w:rsidR="00DE543E" w:rsidRDefault="00DE543E" w:rsidP="00D96FA3"/>
                  </w:txbxContent>
                </v:textbox>
              </v:rect>
            </w:pict>
          </mc:Fallback>
        </mc:AlternateContent>
      </w:r>
    </w:p>
    <w:p w14:paraId="24D567E3" w14:textId="77777777" w:rsidR="007A6EBE" w:rsidRPr="00833538" w:rsidRDefault="00140509" w:rsidP="0047426B">
      <w:pPr>
        <w:pStyle w:val="Header"/>
        <w:spacing w:line="276" w:lineRule="auto"/>
        <w:rPr>
          <w:rFonts w:ascii="Arial" w:hAnsi="Arial" w:cs="Arial"/>
          <w:b/>
          <w:bCs/>
          <w:sz w:val="22"/>
          <w:szCs w:val="22"/>
        </w:rPr>
      </w:pPr>
      <w:r w:rsidRPr="00833538">
        <w:rPr>
          <w:rFonts w:ascii="Arial" w:hAnsi="Arial" w:cs="Arial"/>
          <w:color w:val="000000"/>
          <w:sz w:val="22"/>
          <w:szCs w:val="22"/>
        </w:rPr>
        <w:t xml:space="preserve"> </w:t>
      </w:r>
    </w:p>
    <w:p w14:paraId="29FF31A1" w14:textId="77777777" w:rsidR="00531E3F" w:rsidRPr="00833538" w:rsidRDefault="00531E3F" w:rsidP="0047426B">
      <w:pPr>
        <w:pStyle w:val="Heading2"/>
        <w:spacing w:line="276" w:lineRule="auto"/>
        <w:rPr>
          <w:bCs w:val="0"/>
          <w:color w:val="000000"/>
          <w:sz w:val="22"/>
          <w:szCs w:val="22"/>
        </w:rPr>
      </w:pPr>
    </w:p>
    <w:p w14:paraId="60AAFBAA" w14:textId="77777777" w:rsidR="00531E3F" w:rsidRPr="00833538" w:rsidRDefault="00531E3F" w:rsidP="0047426B">
      <w:pPr>
        <w:tabs>
          <w:tab w:val="left" w:pos="2268"/>
        </w:tabs>
        <w:spacing w:line="276" w:lineRule="auto"/>
        <w:rPr>
          <w:rFonts w:ascii="Arial" w:hAnsi="Arial" w:cs="Arial"/>
          <w:sz w:val="22"/>
          <w:szCs w:val="22"/>
        </w:rPr>
      </w:pPr>
    </w:p>
    <w:p w14:paraId="1A859A0D" w14:textId="69DEFB32" w:rsidR="00D96FA3" w:rsidRPr="00D96FA3" w:rsidRDefault="00D96FA3" w:rsidP="0047426B">
      <w:pPr>
        <w:tabs>
          <w:tab w:val="left" w:pos="2268"/>
        </w:tabs>
        <w:spacing w:line="276" w:lineRule="auto"/>
        <w:rPr>
          <w:rFonts w:ascii="Arial" w:hAnsi="Arial" w:cs="Arial"/>
          <w:b/>
          <w:szCs w:val="22"/>
        </w:rPr>
      </w:pPr>
      <w:r w:rsidRPr="00D96FA3">
        <w:rPr>
          <w:rFonts w:ascii="Arial" w:hAnsi="Arial" w:cs="Arial"/>
          <w:szCs w:val="22"/>
        </w:rPr>
        <w:t>JOB TITLE:</w:t>
      </w:r>
      <w:r w:rsidRPr="00D96FA3">
        <w:rPr>
          <w:rFonts w:ascii="Arial" w:hAnsi="Arial" w:cs="Arial"/>
          <w:b/>
          <w:szCs w:val="22"/>
        </w:rPr>
        <w:tab/>
      </w:r>
      <w:r w:rsidR="00C56343">
        <w:rPr>
          <w:rFonts w:ascii="Arial" w:hAnsi="Arial" w:cs="Arial"/>
          <w:b/>
          <w:szCs w:val="22"/>
        </w:rPr>
        <w:t>Broad</w:t>
      </w:r>
      <w:r w:rsidR="000A1C91">
        <w:rPr>
          <w:rFonts w:ascii="Arial" w:hAnsi="Arial" w:cs="Arial"/>
          <w:b/>
          <w:szCs w:val="22"/>
        </w:rPr>
        <w:t xml:space="preserve">cast </w:t>
      </w:r>
      <w:r w:rsidR="00EE6D66">
        <w:rPr>
          <w:rFonts w:ascii="Arial" w:hAnsi="Arial" w:cs="Arial"/>
          <w:b/>
          <w:szCs w:val="22"/>
        </w:rPr>
        <w:t>Technology</w:t>
      </w:r>
      <w:r w:rsidR="005D63C3">
        <w:rPr>
          <w:rFonts w:ascii="Arial" w:hAnsi="Arial" w:cs="Arial"/>
          <w:b/>
          <w:szCs w:val="22"/>
        </w:rPr>
        <w:t xml:space="preserve"> </w:t>
      </w:r>
      <w:r w:rsidR="000A1C91">
        <w:rPr>
          <w:rFonts w:ascii="Arial" w:hAnsi="Arial" w:cs="Arial"/>
          <w:b/>
          <w:szCs w:val="22"/>
        </w:rPr>
        <w:t>Engineer</w:t>
      </w:r>
    </w:p>
    <w:p w14:paraId="1273B0C7" w14:textId="77777777" w:rsidR="00531E3F" w:rsidRPr="00D96FA3" w:rsidRDefault="00531E3F" w:rsidP="0047426B">
      <w:pPr>
        <w:tabs>
          <w:tab w:val="left" w:pos="2268"/>
        </w:tabs>
        <w:spacing w:line="276" w:lineRule="auto"/>
        <w:rPr>
          <w:rFonts w:ascii="Arial" w:hAnsi="Arial" w:cs="Arial"/>
          <w:szCs w:val="22"/>
        </w:rPr>
      </w:pPr>
      <w:r w:rsidRPr="00D96FA3">
        <w:rPr>
          <w:rFonts w:ascii="Arial" w:hAnsi="Arial" w:cs="Arial"/>
          <w:szCs w:val="22"/>
        </w:rPr>
        <w:t>LOCATION</w:t>
      </w:r>
      <w:r w:rsidR="00F635F2" w:rsidRPr="00D96FA3">
        <w:rPr>
          <w:rFonts w:ascii="Arial" w:hAnsi="Arial" w:cs="Arial"/>
          <w:szCs w:val="22"/>
        </w:rPr>
        <w:t>:</w:t>
      </w:r>
      <w:r w:rsidR="00AA6179" w:rsidRPr="00D96FA3">
        <w:rPr>
          <w:rFonts w:ascii="Arial" w:hAnsi="Arial" w:cs="Arial"/>
          <w:szCs w:val="22"/>
        </w:rPr>
        <w:tab/>
      </w:r>
      <w:r w:rsidR="007A6EBE" w:rsidRPr="00D96FA3">
        <w:rPr>
          <w:rFonts w:ascii="Arial" w:hAnsi="Arial" w:cs="Arial"/>
          <w:szCs w:val="22"/>
        </w:rPr>
        <w:t>London</w:t>
      </w:r>
      <w:r w:rsidR="00D96FA3" w:rsidRPr="00D96FA3">
        <w:rPr>
          <w:rFonts w:ascii="Arial" w:hAnsi="Arial" w:cs="Arial"/>
          <w:szCs w:val="22"/>
        </w:rPr>
        <w:t xml:space="preserve"> (SW1P)</w:t>
      </w:r>
      <w:r w:rsidRPr="00D96FA3">
        <w:rPr>
          <w:rFonts w:ascii="Arial" w:hAnsi="Arial" w:cs="Arial"/>
          <w:szCs w:val="22"/>
        </w:rPr>
        <w:tab/>
      </w:r>
    </w:p>
    <w:p w14:paraId="7B5183C7" w14:textId="3B9DA297" w:rsidR="00531E3F" w:rsidRPr="00034B9A" w:rsidRDefault="00531E3F" w:rsidP="0047426B">
      <w:pPr>
        <w:tabs>
          <w:tab w:val="left" w:pos="2268"/>
        </w:tabs>
        <w:spacing w:line="276" w:lineRule="auto"/>
        <w:rPr>
          <w:rFonts w:ascii="Arial" w:hAnsi="Arial" w:cs="Arial"/>
          <w:color w:val="000000" w:themeColor="text1"/>
          <w:szCs w:val="22"/>
        </w:rPr>
      </w:pPr>
      <w:r w:rsidRPr="00034B9A">
        <w:rPr>
          <w:rFonts w:ascii="Arial" w:hAnsi="Arial" w:cs="Arial"/>
          <w:color w:val="000000" w:themeColor="text1"/>
          <w:szCs w:val="22"/>
        </w:rPr>
        <w:t>HOURS OF WORK</w:t>
      </w:r>
      <w:r w:rsidR="00F635F2" w:rsidRPr="00034B9A">
        <w:rPr>
          <w:rFonts w:ascii="Arial" w:hAnsi="Arial" w:cs="Arial"/>
          <w:color w:val="000000" w:themeColor="text1"/>
          <w:szCs w:val="22"/>
        </w:rPr>
        <w:t>:</w:t>
      </w:r>
      <w:r w:rsidRPr="00034B9A">
        <w:rPr>
          <w:rFonts w:ascii="Arial" w:hAnsi="Arial" w:cs="Arial"/>
          <w:color w:val="000000" w:themeColor="text1"/>
          <w:szCs w:val="22"/>
        </w:rPr>
        <w:tab/>
      </w:r>
      <w:r w:rsidR="002401BD" w:rsidRPr="00034B9A">
        <w:rPr>
          <w:rFonts w:ascii="Arial" w:hAnsi="Arial" w:cs="Arial"/>
          <w:color w:val="000000" w:themeColor="text1"/>
          <w:szCs w:val="22"/>
        </w:rPr>
        <w:t>Full</w:t>
      </w:r>
      <w:r w:rsidR="002B738D" w:rsidRPr="00034B9A">
        <w:rPr>
          <w:rFonts w:ascii="Arial" w:hAnsi="Arial" w:cs="Arial"/>
          <w:color w:val="000000" w:themeColor="text1"/>
          <w:szCs w:val="22"/>
        </w:rPr>
        <w:t>-time</w:t>
      </w:r>
      <w:r w:rsidR="006D698F">
        <w:rPr>
          <w:rFonts w:ascii="Arial" w:hAnsi="Arial" w:cs="Arial"/>
          <w:color w:val="000000" w:themeColor="text1"/>
          <w:szCs w:val="22"/>
        </w:rPr>
        <w:t xml:space="preserve">, 5 days per week, Mon – Sun with on call duty </w:t>
      </w:r>
    </w:p>
    <w:p w14:paraId="0139600F" w14:textId="5E13D773" w:rsidR="00531E3F" w:rsidRPr="00034B9A" w:rsidRDefault="00531E3F" w:rsidP="0047426B">
      <w:pPr>
        <w:tabs>
          <w:tab w:val="left" w:pos="2268"/>
        </w:tabs>
        <w:spacing w:line="276" w:lineRule="auto"/>
        <w:rPr>
          <w:rFonts w:ascii="Arial" w:hAnsi="Arial" w:cs="Arial"/>
          <w:color w:val="000000" w:themeColor="text1"/>
          <w:szCs w:val="22"/>
        </w:rPr>
      </w:pPr>
      <w:r w:rsidRPr="00034B9A">
        <w:rPr>
          <w:rFonts w:ascii="Arial" w:hAnsi="Arial" w:cs="Arial"/>
          <w:color w:val="000000" w:themeColor="text1"/>
          <w:szCs w:val="22"/>
        </w:rPr>
        <w:t>CONTRACT:</w:t>
      </w:r>
      <w:r w:rsidRPr="00034B9A">
        <w:rPr>
          <w:rFonts w:ascii="Arial" w:hAnsi="Arial" w:cs="Arial"/>
          <w:color w:val="000000" w:themeColor="text1"/>
          <w:szCs w:val="22"/>
        </w:rPr>
        <w:tab/>
      </w:r>
      <w:r w:rsidR="00034B9A">
        <w:rPr>
          <w:rFonts w:ascii="Arial" w:hAnsi="Arial" w:cs="Arial"/>
          <w:color w:val="000000" w:themeColor="text1"/>
          <w:szCs w:val="22"/>
        </w:rPr>
        <w:t>Permanent</w:t>
      </w:r>
      <w:r w:rsidR="00FF77BD" w:rsidRPr="00034B9A">
        <w:rPr>
          <w:rFonts w:ascii="Arial" w:hAnsi="Arial" w:cs="Arial"/>
          <w:color w:val="000000" w:themeColor="text1"/>
          <w:szCs w:val="22"/>
        </w:rPr>
        <w:t xml:space="preserve"> </w:t>
      </w:r>
    </w:p>
    <w:p w14:paraId="1126CF2F" w14:textId="1B7441E9" w:rsidR="00531E3F" w:rsidRPr="00034B9A" w:rsidRDefault="00531E3F" w:rsidP="0047426B">
      <w:pPr>
        <w:tabs>
          <w:tab w:val="left" w:pos="2268"/>
        </w:tabs>
        <w:spacing w:line="276" w:lineRule="auto"/>
        <w:rPr>
          <w:rFonts w:ascii="Arial" w:hAnsi="Arial" w:cs="Arial"/>
          <w:color w:val="000000" w:themeColor="text1"/>
          <w:szCs w:val="22"/>
        </w:rPr>
      </w:pPr>
      <w:r w:rsidRPr="00034B9A">
        <w:rPr>
          <w:rFonts w:ascii="Arial" w:hAnsi="Arial" w:cs="Arial"/>
          <w:color w:val="000000" w:themeColor="text1"/>
          <w:szCs w:val="22"/>
        </w:rPr>
        <w:t>REPORTING TO:</w:t>
      </w:r>
      <w:r w:rsidRPr="00034B9A">
        <w:rPr>
          <w:rFonts w:ascii="Arial" w:hAnsi="Arial" w:cs="Arial"/>
          <w:color w:val="000000" w:themeColor="text1"/>
          <w:szCs w:val="22"/>
        </w:rPr>
        <w:tab/>
      </w:r>
      <w:r w:rsidR="000A1C91" w:rsidRPr="00034B9A">
        <w:rPr>
          <w:rFonts w:ascii="Arial" w:hAnsi="Arial" w:cs="Arial"/>
          <w:color w:val="000000" w:themeColor="text1"/>
          <w:szCs w:val="22"/>
        </w:rPr>
        <w:t>Director of Technology</w:t>
      </w:r>
    </w:p>
    <w:p w14:paraId="18E6E63D" w14:textId="74CDC238" w:rsidR="00246795" w:rsidRPr="00D96FA3" w:rsidRDefault="00D96FA3" w:rsidP="0047426B">
      <w:pPr>
        <w:tabs>
          <w:tab w:val="left" w:pos="2268"/>
        </w:tabs>
        <w:spacing w:line="276" w:lineRule="auto"/>
        <w:rPr>
          <w:rFonts w:ascii="Arial" w:hAnsi="Arial" w:cs="Arial"/>
          <w:szCs w:val="22"/>
        </w:rPr>
      </w:pPr>
      <w:r>
        <w:rPr>
          <w:rFonts w:ascii="Arial" w:hAnsi="Arial" w:cs="Arial"/>
          <w:szCs w:val="22"/>
        </w:rPr>
        <w:t xml:space="preserve">SALARY:                   </w:t>
      </w:r>
      <w:r w:rsidR="000A1C91">
        <w:rPr>
          <w:rFonts w:ascii="Arial" w:hAnsi="Arial" w:cs="Arial"/>
          <w:szCs w:val="22"/>
        </w:rPr>
        <w:t>Competitive</w:t>
      </w:r>
      <w:r w:rsidR="00744C0D">
        <w:rPr>
          <w:rFonts w:ascii="Arial" w:hAnsi="Arial" w:cs="Arial"/>
          <w:szCs w:val="22"/>
        </w:rPr>
        <w:t xml:space="preserve"> depending on experience</w:t>
      </w:r>
      <w:r w:rsidRPr="00D96FA3">
        <w:rPr>
          <w:rFonts w:ascii="Arial" w:hAnsi="Arial" w:cs="Arial"/>
          <w:szCs w:val="22"/>
        </w:rPr>
        <w:t xml:space="preserve"> </w:t>
      </w:r>
    </w:p>
    <w:p w14:paraId="6D1B7EEC" w14:textId="77777777" w:rsidR="00090F1D" w:rsidRPr="00833538" w:rsidRDefault="00090F1D" w:rsidP="0047426B">
      <w:pPr>
        <w:tabs>
          <w:tab w:val="left" w:pos="2268"/>
        </w:tabs>
        <w:spacing w:line="276" w:lineRule="auto"/>
        <w:rPr>
          <w:rFonts w:ascii="Arial" w:hAnsi="Arial" w:cs="Arial"/>
          <w:sz w:val="22"/>
          <w:szCs w:val="22"/>
        </w:rPr>
      </w:pPr>
    </w:p>
    <w:p w14:paraId="52E1143D" w14:textId="77777777" w:rsidR="00053739" w:rsidRPr="00833538" w:rsidRDefault="00053739" w:rsidP="0047426B">
      <w:pPr>
        <w:spacing w:line="276" w:lineRule="auto"/>
        <w:rPr>
          <w:rFonts w:ascii="Arial" w:hAnsi="Arial" w:cs="Arial"/>
          <w:sz w:val="22"/>
          <w:szCs w:val="22"/>
        </w:rPr>
      </w:pPr>
    </w:p>
    <w:tbl>
      <w:tblPr>
        <w:tblStyle w:val="TableGrid"/>
        <w:tblW w:w="9498" w:type="dxa"/>
        <w:tblInd w:w="-147" w:type="dxa"/>
        <w:tblLook w:val="04A0" w:firstRow="1" w:lastRow="0" w:firstColumn="1" w:lastColumn="0" w:noHBand="0" w:noVBand="1"/>
      </w:tblPr>
      <w:tblGrid>
        <w:gridCol w:w="9498"/>
      </w:tblGrid>
      <w:tr w:rsidR="00531E3F" w:rsidRPr="00833538" w14:paraId="6193BC27" w14:textId="77777777" w:rsidTr="00611184">
        <w:trPr>
          <w:trHeight w:val="131"/>
        </w:trPr>
        <w:tc>
          <w:tcPr>
            <w:tcW w:w="9498" w:type="dxa"/>
            <w:shd w:val="clear" w:color="auto" w:fill="D9D9D9" w:themeFill="background1" w:themeFillShade="D9"/>
            <w:vAlign w:val="center"/>
          </w:tcPr>
          <w:p w14:paraId="1FD24AFE" w14:textId="77777777" w:rsidR="00531E3F" w:rsidRPr="00833538" w:rsidRDefault="00531E3F" w:rsidP="0047426B">
            <w:pPr>
              <w:spacing w:line="276" w:lineRule="auto"/>
              <w:rPr>
                <w:rFonts w:ascii="Arial" w:hAnsi="Arial" w:cs="Arial"/>
                <w:sz w:val="22"/>
                <w:szCs w:val="22"/>
              </w:rPr>
            </w:pPr>
            <w:r w:rsidRPr="00833538">
              <w:rPr>
                <w:rFonts w:ascii="Arial" w:hAnsi="Arial" w:cs="Arial"/>
                <w:color w:val="000000"/>
                <w:sz w:val="22"/>
                <w:szCs w:val="22"/>
              </w:rPr>
              <w:t xml:space="preserve">OVERALL </w:t>
            </w:r>
            <w:r w:rsidR="00F635F2" w:rsidRPr="00833538">
              <w:rPr>
                <w:rFonts w:ascii="Arial" w:hAnsi="Arial" w:cs="Arial"/>
                <w:color w:val="000000"/>
                <w:sz w:val="22"/>
                <w:szCs w:val="22"/>
              </w:rPr>
              <w:t>MISSION</w:t>
            </w:r>
            <w:r w:rsidRPr="00833538">
              <w:rPr>
                <w:rFonts w:ascii="Arial" w:hAnsi="Arial" w:cs="Arial"/>
                <w:color w:val="000000"/>
                <w:sz w:val="22"/>
                <w:szCs w:val="22"/>
              </w:rPr>
              <w:t xml:space="preserve"> OF PREMIER </w:t>
            </w:r>
          </w:p>
        </w:tc>
      </w:tr>
      <w:tr w:rsidR="00531E3F" w:rsidRPr="00833538" w14:paraId="076A6BC8" w14:textId="77777777" w:rsidTr="00611184">
        <w:tc>
          <w:tcPr>
            <w:tcW w:w="9498" w:type="dxa"/>
            <w:tcBorders>
              <w:bottom w:val="single" w:sz="4" w:space="0" w:color="auto"/>
            </w:tcBorders>
          </w:tcPr>
          <w:p w14:paraId="7BA601C0" w14:textId="77777777" w:rsidR="00531E3F" w:rsidRPr="00833538" w:rsidRDefault="00531E3F" w:rsidP="0047426B">
            <w:pPr>
              <w:spacing w:line="276" w:lineRule="auto"/>
              <w:jc w:val="both"/>
              <w:rPr>
                <w:rFonts w:ascii="Arial" w:hAnsi="Arial" w:cs="Arial"/>
                <w:color w:val="000000"/>
                <w:sz w:val="22"/>
                <w:szCs w:val="22"/>
              </w:rPr>
            </w:pPr>
          </w:p>
          <w:p w14:paraId="2A9E1DEF" w14:textId="77777777" w:rsidR="00140509" w:rsidRPr="00A3423E" w:rsidRDefault="00D96FA3" w:rsidP="0047426B">
            <w:pPr>
              <w:spacing w:line="276" w:lineRule="auto"/>
              <w:jc w:val="both"/>
              <w:rPr>
                <w:rFonts w:ascii="Arial" w:hAnsi="Arial" w:cs="Arial"/>
                <w:szCs w:val="22"/>
              </w:rPr>
            </w:pPr>
            <w:r>
              <w:rPr>
                <w:rFonts w:ascii="Arial" w:hAnsi="Arial" w:cs="Arial"/>
                <w:szCs w:val="22"/>
              </w:rPr>
              <w:t>“</w:t>
            </w:r>
            <w:r w:rsidR="00140509" w:rsidRPr="00A3423E">
              <w:rPr>
                <w:rFonts w:ascii="Arial" w:hAnsi="Arial" w:cs="Arial"/>
                <w:szCs w:val="22"/>
              </w:rPr>
              <w:t>To enable people to put their faith at the heart of daily life and to bring Christ to their communities.</w:t>
            </w:r>
            <w:r>
              <w:rPr>
                <w:rFonts w:ascii="Arial" w:hAnsi="Arial" w:cs="Arial"/>
                <w:szCs w:val="22"/>
              </w:rPr>
              <w:t>”</w:t>
            </w:r>
          </w:p>
          <w:p w14:paraId="0EEF24FB" w14:textId="77777777" w:rsidR="00531E3F" w:rsidRPr="00833538" w:rsidRDefault="00531E3F" w:rsidP="0047426B">
            <w:pPr>
              <w:spacing w:line="276" w:lineRule="auto"/>
              <w:rPr>
                <w:rFonts w:ascii="Arial" w:hAnsi="Arial" w:cs="Arial"/>
                <w:sz w:val="22"/>
                <w:szCs w:val="22"/>
              </w:rPr>
            </w:pPr>
          </w:p>
        </w:tc>
      </w:tr>
      <w:tr w:rsidR="00531E3F" w:rsidRPr="00833538" w14:paraId="07E6A62F" w14:textId="77777777" w:rsidTr="00611184">
        <w:trPr>
          <w:cantSplit/>
          <w:trHeight w:val="281"/>
        </w:trPr>
        <w:tc>
          <w:tcPr>
            <w:tcW w:w="9498" w:type="dxa"/>
            <w:shd w:val="clear" w:color="auto" w:fill="D9D9D9" w:themeFill="background1" w:themeFillShade="D9"/>
            <w:vAlign w:val="center"/>
          </w:tcPr>
          <w:p w14:paraId="18B58CC8" w14:textId="77777777" w:rsidR="00531E3F" w:rsidRPr="00833538" w:rsidRDefault="007750BC" w:rsidP="0047426B">
            <w:pPr>
              <w:spacing w:line="276" w:lineRule="auto"/>
              <w:rPr>
                <w:rFonts w:ascii="Arial" w:hAnsi="Arial" w:cs="Arial"/>
                <w:sz w:val="22"/>
                <w:szCs w:val="22"/>
              </w:rPr>
            </w:pPr>
            <w:r w:rsidRPr="00833538">
              <w:rPr>
                <w:rFonts w:ascii="Arial" w:hAnsi="Arial" w:cs="Arial"/>
                <w:color w:val="000000"/>
                <w:sz w:val="22"/>
                <w:szCs w:val="22"/>
              </w:rPr>
              <w:t>PURPOSE OF ROLE</w:t>
            </w:r>
          </w:p>
        </w:tc>
      </w:tr>
      <w:tr w:rsidR="00531E3F" w:rsidRPr="00833538" w14:paraId="7B807B6B" w14:textId="77777777" w:rsidTr="00611184">
        <w:tc>
          <w:tcPr>
            <w:tcW w:w="9498" w:type="dxa"/>
            <w:tcBorders>
              <w:bottom w:val="single" w:sz="4" w:space="0" w:color="auto"/>
            </w:tcBorders>
          </w:tcPr>
          <w:p w14:paraId="24D7E4F7" w14:textId="77777777" w:rsidR="007B600E" w:rsidRDefault="007B600E" w:rsidP="0047426B">
            <w:pPr>
              <w:spacing w:line="276" w:lineRule="auto"/>
              <w:rPr>
                <w:rFonts w:ascii="Arial" w:hAnsi="Arial" w:cs="Arial"/>
              </w:rPr>
            </w:pPr>
          </w:p>
          <w:p w14:paraId="2453AC14" w14:textId="59DF001A" w:rsidR="00611184" w:rsidRDefault="00F736DB" w:rsidP="00034B9A">
            <w:pPr>
              <w:shd w:val="clear" w:color="auto" w:fill="FFFFFF"/>
              <w:overflowPunct/>
              <w:autoSpaceDE/>
              <w:autoSpaceDN/>
              <w:adjustRightInd/>
              <w:spacing w:line="276" w:lineRule="auto"/>
              <w:textAlignment w:val="auto"/>
              <w:rPr>
                <w:rFonts w:ascii="Arial" w:hAnsi="Arial" w:cs="Arial"/>
                <w:color w:val="000000"/>
                <w:szCs w:val="24"/>
                <w:lang w:eastAsia="en-GB"/>
              </w:rPr>
            </w:pPr>
            <w:r>
              <w:rPr>
                <w:rFonts w:ascii="Arial" w:hAnsi="Arial" w:cs="Arial"/>
                <w:color w:val="000000"/>
                <w:szCs w:val="24"/>
                <w:lang w:eastAsia="en-GB"/>
              </w:rPr>
              <w:t xml:space="preserve">Premier </w:t>
            </w:r>
            <w:r w:rsidR="00034B9A">
              <w:rPr>
                <w:rFonts w:ascii="Arial" w:hAnsi="Arial" w:cs="Arial"/>
                <w:color w:val="000000"/>
                <w:szCs w:val="24"/>
                <w:lang w:eastAsia="en-GB"/>
              </w:rPr>
              <w:t>encompasses 2 national and 1 London area radio station broadcasting on DAB, Medium Wave, Freeview and online.</w:t>
            </w:r>
            <w:r w:rsidR="007B600E" w:rsidRPr="00F736DB">
              <w:rPr>
                <w:rFonts w:ascii="Arial" w:hAnsi="Arial" w:cs="Arial"/>
                <w:color w:val="000000"/>
                <w:szCs w:val="24"/>
                <w:lang w:eastAsia="en-GB"/>
              </w:rPr>
              <w:t xml:space="preserve"> You will </w:t>
            </w:r>
            <w:r w:rsidR="00034B9A">
              <w:rPr>
                <w:rFonts w:ascii="Arial" w:hAnsi="Arial" w:cs="Arial"/>
                <w:color w:val="000000"/>
                <w:szCs w:val="24"/>
                <w:lang w:eastAsia="en-GB"/>
              </w:rPr>
              <w:t>be responsible for ensuring the maintenance and support of Premier’s broadcast infrastructure, as well as responding to faults and providing technical support to users. You will be the lead for broadcast technology support, working alongside general IT support and project management colleagues with the technology team. You will work with external consultants and companies providing specialist broadcast technology services.</w:t>
            </w:r>
          </w:p>
          <w:p w14:paraId="0E981594" w14:textId="7C60B02D" w:rsidR="00034B9A" w:rsidRPr="007228F2" w:rsidRDefault="00034B9A" w:rsidP="00034B9A">
            <w:pPr>
              <w:shd w:val="clear" w:color="auto" w:fill="FFFFFF"/>
              <w:overflowPunct/>
              <w:autoSpaceDE/>
              <w:autoSpaceDN/>
              <w:adjustRightInd/>
              <w:spacing w:line="276" w:lineRule="auto"/>
              <w:textAlignment w:val="auto"/>
              <w:rPr>
                <w:rFonts w:ascii="Arial" w:hAnsi="Arial" w:cs="Arial"/>
                <w:color w:val="000000"/>
                <w:szCs w:val="24"/>
                <w:lang w:eastAsia="en-GB"/>
              </w:rPr>
            </w:pPr>
          </w:p>
        </w:tc>
      </w:tr>
      <w:tr w:rsidR="00531E3F" w:rsidRPr="00833538" w14:paraId="5D1CF194" w14:textId="77777777" w:rsidTr="00611184">
        <w:trPr>
          <w:trHeight w:val="274"/>
        </w:trPr>
        <w:tc>
          <w:tcPr>
            <w:tcW w:w="9498" w:type="dxa"/>
            <w:shd w:val="clear" w:color="auto" w:fill="D9D9D9" w:themeFill="background1" w:themeFillShade="D9"/>
            <w:vAlign w:val="center"/>
          </w:tcPr>
          <w:p w14:paraId="0B0BC1F8" w14:textId="77777777" w:rsidR="00531E3F" w:rsidRPr="00833538" w:rsidRDefault="00531E3F" w:rsidP="0047426B">
            <w:pPr>
              <w:spacing w:line="276" w:lineRule="auto"/>
              <w:rPr>
                <w:rFonts w:ascii="Arial" w:hAnsi="Arial" w:cs="Arial"/>
                <w:sz w:val="22"/>
                <w:szCs w:val="22"/>
              </w:rPr>
            </w:pPr>
            <w:r w:rsidRPr="00833538">
              <w:rPr>
                <w:rFonts w:ascii="Arial" w:hAnsi="Arial" w:cs="Arial"/>
                <w:sz w:val="22"/>
                <w:szCs w:val="22"/>
              </w:rPr>
              <w:t>KEY TASKS</w:t>
            </w:r>
          </w:p>
        </w:tc>
      </w:tr>
      <w:tr w:rsidR="00531E3F" w:rsidRPr="00833538" w14:paraId="4B0403F3" w14:textId="77777777" w:rsidTr="00611184">
        <w:trPr>
          <w:trHeight w:val="77"/>
        </w:trPr>
        <w:tc>
          <w:tcPr>
            <w:tcW w:w="9498" w:type="dxa"/>
          </w:tcPr>
          <w:p w14:paraId="3A6C943B" w14:textId="77777777" w:rsidR="00AA6179" w:rsidRPr="00D96FA3" w:rsidRDefault="00AA6179" w:rsidP="0047426B">
            <w:pPr>
              <w:pStyle w:val="Default"/>
              <w:spacing w:line="276" w:lineRule="auto"/>
              <w:ind w:left="720"/>
              <w:jc w:val="both"/>
              <w:rPr>
                <w:lang w:val="en-GB"/>
              </w:rPr>
            </w:pPr>
          </w:p>
          <w:p w14:paraId="3635AD92" w14:textId="1655721E" w:rsidR="00034B9A" w:rsidRDefault="00034B9A"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Liaise with the Director of Content and Station Directors on b</w:t>
            </w:r>
            <w:r w:rsidR="00EF7CCF">
              <w:rPr>
                <w:rFonts w:ascii="Arial" w:hAnsi="Arial" w:cs="Arial"/>
                <w:szCs w:val="24"/>
              </w:rPr>
              <w:t xml:space="preserve">roadcast technology support, </w:t>
            </w:r>
            <w:proofErr w:type="gramStart"/>
            <w:r w:rsidR="00EF7CCF">
              <w:rPr>
                <w:rFonts w:ascii="Arial" w:hAnsi="Arial" w:cs="Arial"/>
                <w:szCs w:val="24"/>
              </w:rPr>
              <w:t>maintenance</w:t>
            </w:r>
            <w:proofErr w:type="gramEnd"/>
            <w:r w:rsidR="00EF7CCF">
              <w:rPr>
                <w:rFonts w:ascii="Arial" w:hAnsi="Arial" w:cs="Arial"/>
                <w:szCs w:val="24"/>
              </w:rPr>
              <w:t xml:space="preserve"> and projects.</w:t>
            </w:r>
          </w:p>
          <w:p w14:paraId="612C37FC" w14:textId="0E97F591" w:rsidR="00D25394" w:rsidRDefault="00D25394"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Quickly respond to broadcast critical faults and resolve to ensure minimal interruption to planned programming. </w:t>
            </w:r>
          </w:p>
          <w:p w14:paraId="0B869258" w14:textId="3758D2AC" w:rsidR="009A1AB5" w:rsidRDefault="009A1AB5"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Create and implement </w:t>
            </w:r>
            <w:r w:rsidR="00D25394">
              <w:rPr>
                <w:rFonts w:ascii="Arial" w:hAnsi="Arial" w:cs="Arial"/>
                <w:szCs w:val="24"/>
              </w:rPr>
              <w:t xml:space="preserve">preventative </w:t>
            </w:r>
            <w:r>
              <w:rPr>
                <w:rFonts w:ascii="Arial" w:hAnsi="Arial" w:cs="Arial"/>
                <w:szCs w:val="24"/>
              </w:rPr>
              <w:t xml:space="preserve">maintenance procedures to </w:t>
            </w:r>
            <w:r w:rsidR="00D25394">
              <w:rPr>
                <w:rFonts w:ascii="Arial" w:hAnsi="Arial" w:cs="Arial"/>
                <w:szCs w:val="24"/>
              </w:rPr>
              <w:t xml:space="preserve">minimise technical issues. </w:t>
            </w:r>
          </w:p>
          <w:p w14:paraId="6ECF155F" w14:textId="768E830F" w:rsidR="009A1AB5" w:rsidRDefault="009A1AB5"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Ensure systems are thoroughly documented and </w:t>
            </w:r>
            <w:r w:rsidR="00796734">
              <w:rPr>
                <w:rFonts w:ascii="Arial" w:hAnsi="Arial" w:cs="Arial"/>
                <w:szCs w:val="24"/>
              </w:rPr>
              <w:t>standard operating procedures</w:t>
            </w:r>
            <w:r w:rsidR="00D25394">
              <w:rPr>
                <w:rFonts w:ascii="Arial" w:hAnsi="Arial" w:cs="Arial"/>
                <w:szCs w:val="24"/>
              </w:rPr>
              <w:t>.</w:t>
            </w:r>
          </w:p>
          <w:p w14:paraId="177530D4" w14:textId="19358BE7" w:rsidR="009863E7" w:rsidRDefault="009863E7"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Train users on how to use key applications and systems</w:t>
            </w:r>
            <w:r w:rsidR="00D25394">
              <w:rPr>
                <w:rFonts w:ascii="Arial" w:hAnsi="Arial" w:cs="Arial"/>
                <w:szCs w:val="24"/>
              </w:rPr>
              <w:t>.</w:t>
            </w:r>
          </w:p>
          <w:p w14:paraId="0AFBDCCD" w14:textId="179ADEB8" w:rsidR="00C43655" w:rsidRDefault="00C43655"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Ensure outside </w:t>
            </w:r>
            <w:r w:rsidR="00357A6E">
              <w:rPr>
                <w:rFonts w:ascii="Arial" w:hAnsi="Arial" w:cs="Arial"/>
                <w:szCs w:val="24"/>
              </w:rPr>
              <w:t xml:space="preserve">and remote </w:t>
            </w:r>
            <w:r>
              <w:rPr>
                <w:rFonts w:ascii="Arial" w:hAnsi="Arial" w:cs="Arial"/>
                <w:szCs w:val="24"/>
              </w:rPr>
              <w:t>broad</w:t>
            </w:r>
            <w:r w:rsidR="00357A6E">
              <w:rPr>
                <w:rFonts w:ascii="Arial" w:hAnsi="Arial" w:cs="Arial"/>
                <w:szCs w:val="24"/>
              </w:rPr>
              <w:t>casts are successfully delivered by liaising with teams to choose appropriate technology and ensure high quality broadcast from remote location</w:t>
            </w:r>
            <w:r w:rsidR="00D25394">
              <w:rPr>
                <w:rFonts w:ascii="Arial" w:hAnsi="Arial" w:cs="Arial"/>
                <w:szCs w:val="24"/>
              </w:rPr>
              <w:t>.</w:t>
            </w:r>
          </w:p>
          <w:p w14:paraId="45C72EA0" w14:textId="69C99F16" w:rsidR="00342120" w:rsidRDefault="00342120"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lastRenderedPageBreak/>
              <w:t xml:space="preserve">Assist with testing </w:t>
            </w:r>
            <w:r w:rsidR="00796734">
              <w:rPr>
                <w:rFonts w:ascii="Arial" w:hAnsi="Arial" w:cs="Arial"/>
                <w:szCs w:val="24"/>
              </w:rPr>
              <w:t xml:space="preserve">and deploying </w:t>
            </w:r>
            <w:r>
              <w:rPr>
                <w:rFonts w:ascii="Arial" w:hAnsi="Arial" w:cs="Arial"/>
                <w:szCs w:val="24"/>
              </w:rPr>
              <w:t xml:space="preserve">new broadcast applications and </w:t>
            </w:r>
            <w:r w:rsidR="00796734">
              <w:rPr>
                <w:rFonts w:ascii="Arial" w:hAnsi="Arial" w:cs="Arial"/>
                <w:szCs w:val="24"/>
              </w:rPr>
              <w:t>systems</w:t>
            </w:r>
            <w:r w:rsidR="00D25394">
              <w:rPr>
                <w:rFonts w:ascii="Arial" w:hAnsi="Arial" w:cs="Arial"/>
                <w:szCs w:val="24"/>
              </w:rPr>
              <w:t>.</w:t>
            </w:r>
          </w:p>
          <w:p w14:paraId="6890E4B1" w14:textId="232F7893" w:rsidR="00D25394" w:rsidRDefault="00D25394"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Liaise with broadcast technology providers on maintenance, </w:t>
            </w:r>
            <w:proofErr w:type="gramStart"/>
            <w:r>
              <w:rPr>
                <w:rFonts w:ascii="Arial" w:hAnsi="Arial" w:cs="Arial"/>
                <w:szCs w:val="24"/>
              </w:rPr>
              <w:t>support</w:t>
            </w:r>
            <w:proofErr w:type="gramEnd"/>
            <w:r>
              <w:rPr>
                <w:rFonts w:ascii="Arial" w:hAnsi="Arial" w:cs="Arial"/>
                <w:szCs w:val="24"/>
              </w:rPr>
              <w:t xml:space="preserve"> and project work. </w:t>
            </w:r>
          </w:p>
          <w:p w14:paraId="6F316C80" w14:textId="4296A9C4" w:rsidR="000F46D5" w:rsidRDefault="000F46D5"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Be on-call for out of hours broadcast critical faults. </w:t>
            </w:r>
          </w:p>
          <w:p w14:paraId="56C2246F" w14:textId="1D9FB6D5" w:rsidR="00B448E8" w:rsidRDefault="003B4F83" w:rsidP="0047426B">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Escalat</w:t>
            </w:r>
            <w:r w:rsidR="000F46D5">
              <w:rPr>
                <w:rFonts w:ascii="Arial" w:hAnsi="Arial" w:cs="Arial"/>
                <w:szCs w:val="24"/>
              </w:rPr>
              <w:t>e</w:t>
            </w:r>
            <w:r>
              <w:rPr>
                <w:rFonts w:ascii="Arial" w:hAnsi="Arial" w:cs="Arial"/>
                <w:szCs w:val="24"/>
              </w:rPr>
              <w:t xml:space="preserve"> support issues to relevant </w:t>
            </w:r>
            <w:proofErr w:type="gramStart"/>
            <w:r w:rsidR="000F46D5">
              <w:rPr>
                <w:rFonts w:ascii="Arial" w:hAnsi="Arial" w:cs="Arial"/>
                <w:szCs w:val="24"/>
              </w:rPr>
              <w:t>third-</w:t>
            </w:r>
            <w:r>
              <w:rPr>
                <w:rFonts w:ascii="Arial" w:hAnsi="Arial" w:cs="Arial"/>
                <w:szCs w:val="24"/>
              </w:rPr>
              <w:t>parties</w:t>
            </w:r>
            <w:proofErr w:type="gramEnd"/>
            <w:r>
              <w:rPr>
                <w:rFonts w:ascii="Arial" w:hAnsi="Arial" w:cs="Arial"/>
                <w:szCs w:val="24"/>
              </w:rPr>
              <w:t xml:space="preserve"> and partners</w:t>
            </w:r>
            <w:r w:rsidR="00D25394">
              <w:rPr>
                <w:rFonts w:ascii="Arial" w:hAnsi="Arial" w:cs="Arial"/>
                <w:szCs w:val="24"/>
              </w:rPr>
              <w:t>.</w:t>
            </w:r>
          </w:p>
          <w:p w14:paraId="0373C71E" w14:textId="77777777" w:rsidR="00D25394" w:rsidRDefault="00D25394" w:rsidP="00D25394">
            <w:pPr>
              <w:pStyle w:val="ListParagraph"/>
              <w:numPr>
                <w:ilvl w:val="0"/>
                <w:numId w:val="26"/>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Ensure work is conducted thoroughly, </w:t>
            </w:r>
            <w:proofErr w:type="gramStart"/>
            <w:r>
              <w:rPr>
                <w:rFonts w:ascii="Arial" w:hAnsi="Arial" w:cs="Arial"/>
                <w:szCs w:val="24"/>
              </w:rPr>
              <w:t>neatly</w:t>
            </w:r>
            <w:proofErr w:type="gramEnd"/>
            <w:r>
              <w:rPr>
                <w:rFonts w:ascii="Arial" w:hAnsi="Arial" w:cs="Arial"/>
                <w:szCs w:val="24"/>
              </w:rPr>
              <w:t xml:space="preserve"> and methodically at all times</w:t>
            </w:r>
          </w:p>
          <w:p w14:paraId="7AB348FD" w14:textId="51A58A94" w:rsidR="00611184" w:rsidRPr="00611184" w:rsidRDefault="00611184" w:rsidP="00611184">
            <w:pPr>
              <w:overflowPunct/>
              <w:autoSpaceDE/>
              <w:autoSpaceDN/>
              <w:adjustRightInd/>
              <w:spacing w:line="276" w:lineRule="auto"/>
              <w:jc w:val="both"/>
              <w:textAlignment w:val="auto"/>
              <w:rPr>
                <w:rFonts w:ascii="Arial" w:hAnsi="Arial" w:cs="Arial"/>
                <w:szCs w:val="24"/>
              </w:rPr>
            </w:pPr>
          </w:p>
        </w:tc>
      </w:tr>
      <w:tr w:rsidR="00576451" w:rsidRPr="00833538" w14:paraId="6812C10C" w14:textId="77777777" w:rsidTr="00611184">
        <w:trPr>
          <w:trHeight w:val="77"/>
        </w:trPr>
        <w:tc>
          <w:tcPr>
            <w:tcW w:w="9498" w:type="dxa"/>
            <w:shd w:val="clear" w:color="auto" w:fill="D9D9D9" w:themeFill="background1" w:themeFillShade="D9"/>
          </w:tcPr>
          <w:p w14:paraId="74186CCC" w14:textId="77777777" w:rsidR="00576451" w:rsidRPr="00D96FA3" w:rsidRDefault="00576451" w:rsidP="0047426B">
            <w:pPr>
              <w:spacing w:line="276" w:lineRule="auto"/>
              <w:jc w:val="both"/>
              <w:rPr>
                <w:rFonts w:ascii="Arial" w:hAnsi="Arial" w:cs="Arial"/>
                <w:szCs w:val="24"/>
              </w:rPr>
            </w:pPr>
            <w:r w:rsidRPr="00D96FA3">
              <w:rPr>
                <w:rFonts w:ascii="Arial" w:hAnsi="Arial" w:cs="Arial"/>
                <w:szCs w:val="24"/>
              </w:rPr>
              <w:lastRenderedPageBreak/>
              <w:t>QUALIFICATIONS AND EXPERIENCE</w:t>
            </w:r>
          </w:p>
        </w:tc>
      </w:tr>
      <w:tr w:rsidR="00576451" w:rsidRPr="00833538" w14:paraId="0C53737C" w14:textId="77777777" w:rsidTr="00611184">
        <w:tc>
          <w:tcPr>
            <w:tcW w:w="9498" w:type="dxa"/>
            <w:tcBorders>
              <w:bottom w:val="single" w:sz="4" w:space="0" w:color="auto"/>
            </w:tcBorders>
          </w:tcPr>
          <w:p w14:paraId="3284DBC7" w14:textId="77777777" w:rsidR="00AA6179" w:rsidRPr="00D96FA3" w:rsidRDefault="00AA6179" w:rsidP="0047426B">
            <w:pPr>
              <w:pStyle w:val="Default"/>
              <w:spacing w:line="276" w:lineRule="auto"/>
              <w:ind w:left="720"/>
              <w:jc w:val="both"/>
              <w:rPr>
                <w:lang w:val="en-GB"/>
              </w:rPr>
            </w:pPr>
          </w:p>
          <w:p w14:paraId="1BCB278E" w14:textId="77777777" w:rsidR="0047426B" w:rsidRDefault="00EB7E85" w:rsidP="0047426B">
            <w:pPr>
              <w:pStyle w:val="ListParagraph"/>
              <w:numPr>
                <w:ilvl w:val="0"/>
                <w:numId w:val="19"/>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Experience with specialist audio equipment including </w:t>
            </w:r>
            <w:proofErr w:type="spellStart"/>
            <w:r w:rsidR="001A72F8">
              <w:rPr>
                <w:rFonts w:ascii="Arial" w:hAnsi="Arial" w:cs="Arial"/>
                <w:szCs w:val="24"/>
              </w:rPr>
              <w:t>Axia</w:t>
            </w:r>
            <w:proofErr w:type="spellEnd"/>
            <w:r w:rsidR="001A72F8">
              <w:rPr>
                <w:rFonts w:ascii="Arial" w:hAnsi="Arial" w:cs="Arial"/>
                <w:szCs w:val="24"/>
              </w:rPr>
              <w:t xml:space="preserve"> desks, </w:t>
            </w:r>
            <w:r>
              <w:rPr>
                <w:rFonts w:ascii="Arial" w:hAnsi="Arial" w:cs="Arial"/>
                <w:szCs w:val="24"/>
              </w:rPr>
              <w:t>RCS playout systems</w:t>
            </w:r>
            <w:r w:rsidR="005B2AEE">
              <w:rPr>
                <w:rFonts w:ascii="Arial" w:hAnsi="Arial" w:cs="Arial"/>
                <w:szCs w:val="24"/>
              </w:rPr>
              <w:t xml:space="preserve"> and other RCS applications </w:t>
            </w:r>
            <w:proofErr w:type="gramStart"/>
            <w:r w:rsidR="005B2AEE">
              <w:rPr>
                <w:rFonts w:ascii="Arial" w:hAnsi="Arial" w:cs="Arial"/>
                <w:szCs w:val="24"/>
              </w:rPr>
              <w:t>e.g.</w:t>
            </w:r>
            <w:proofErr w:type="gramEnd"/>
            <w:r w:rsidR="005B2AEE">
              <w:rPr>
                <w:rFonts w:ascii="Arial" w:hAnsi="Arial" w:cs="Arial"/>
                <w:szCs w:val="24"/>
              </w:rPr>
              <w:t xml:space="preserve"> </w:t>
            </w:r>
            <w:proofErr w:type="spellStart"/>
            <w:r w:rsidR="005B2AEE">
              <w:rPr>
                <w:rFonts w:ascii="Arial" w:hAnsi="Arial" w:cs="Arial"/>
                <w:szCs w:val="24"/>
              </w:rPr>
              <w:t>GSelector</w:t>
            </w:r>
            <w:proofErr w:type="spellEnd"/>
          </w:p>
          <w:p w14:paraId="42F63F90" w14:textId="08D62EB9" w:rsidR="00D366EA" w:rsidRPr="0047426B" w:rsidRDefault="00D366EA" w:rsidP="0047426B">
            <w:pPr>
              <w:pStyle w:val="ListParagraph"/>
              <w:numPr>
                <w:ilvl w:val="0"/>
                <w:numId w:val="19"/>
              </w:numPr>
              <w:overflowPunct/>
              <w:autoSpaceDE/>
              <w:autoSpaceDN/>
              <w:adjustRightInd/>
              <w:spacing w:line="276" w:lineRule="auto"/>
              <w:jc w:val="both"/>
              <w:textAlignment w:val="auto"/>
              <w:rPr>
                <w:rFonts w:ascii="Arial" w:hAnsi="Arial" w:cs="Arial"/>
                <w:szCs w:val="24"/>
              </w:rPr>
            </w:pPr>
            <w:r w:rsidRPr="0047426B">
              <w:rPr>
                <w:rFonts w:ascii="Arial" w:hAnsi="Arial" w:cs="Arial"/>
                <w:szCs w:val="24"/>
              </w:rPr>
              <w:t>Working knowledge of IT hardware and systems</w:t>
            </w:r>
          </w:p>
          <w:p w14:paraId="7DAD71AD" w14:textId="212B8E0E" w:rsidR="00843D8B" w:rsidRPr="00D366EA" w:rsidRDefault="00843D8B" w:rsidP="0047426B">
            <w:pPr>
              <w:pStyle w:val="ListParagraph"/>
              <w:numPr>
                <w:ilvl w:val="0"/>
                <w:numId w:val="19"/>
              </w:numPr>
              <w:overflowPunct/>
              <w:autoSpaceDE/>
              <w:autoSpaceDN/>
              <w:adjustRightInd/>
              <w:spacing w:line="276" w:lineRule="auto"/>
              <w:jc w:val="both"/>
              <w:textAlignment w:val="auto"/>
              <w:rPr>
                <w:rFonts w:ascii="Arial" w:hAnsi="Arial" w:cs="Arial"/>
                <w:szCs w:val="24"/>
              </w:rPr>
            </w:pPr>
            <w:r>
              <w:rPr>
                <w:rFonts w:ascii="Arial" w:hAnsi="Arial" w:cs="Arial"/>
                <w:szCs w:val="24"/>
              </w:rPr>
              <w:t xml:space="preserve">Electronics maintenance </w:t>
            </w:r>
            <w:proofErr w:type="gramStart"/>
            <w:r>
              <w:rPr>
                <w:rFonts w:ascii="Arial" w:hAnsi="Arial" w:cs="Arial"/>
                <w:szCs w:val="24"/>
              </w:rPr>
              <w:t>e.g.</w:t>
            </w:r>
            <w:proofErr w:type="gramEnd"/>
            <w:r>
              <w:rPr>
                <w:rFonts w:ascii="Arial" w:hAnsi="Arial" w:cs="Arial"/>
                <w:szCs w:val="24"/>
              </w:rPr>
              <w:t xml:space="preserve"> soldering skills, fault finding, etc.</w:t>
            </w:r>
          </w:p>
          <w:p w14:paraId="71094D5D" w14:textId="25EB5D8F" w:rsidR="00EB7E85" w:rsidRDefault="0037787D" w:rsidP="0047426B">
            <w:pPr>
              <w:pStyle w:val="ListParagraph"/>
              <w:numPr>
                <w:ilvl w:val="0"/>
                <w:numId w:val="19"/>
              </w:numPr>
              <w:overflowPunct/>
              <w:autoSpaceDE/>
              <w:autoSpaceDN/>
              <w:adjustRightInd/>
              <w:spacing w:line="276" w:lineRule="auto"/>
              <w:jc w:val="both"/>
              <w:textAlignment w:val="auto"/>
              <w:rPr>
                <w:rFonts w:ascii="Arial" w:hAnsi="Arial" w:cs="Arial"/>
                <w:szCs w:val="24"/>
              </w:rPr>
            </w:pPr>
            <w:r>
              <w:rPr>
                <w:rFonts w:ascii="Arial" w:hAnsi="Arial" w:cs="Arial"/>
                <w:szCs w:val="24"/>
              </w:rPr>
              <w:t>Broadcast automation and device control</w:t>
            </w:r>
          </w:p>
          <w:p w14:paraId="5171071F" w14:textId="5AAA62FB" w:rsidR="0037787D" w:rsidRDefault="0037787D" w:rsidP="0047426B">
            <w:pPr>
              <w:pStyle w:val="ListParagraph"/>
              <w:numPr>
                <w:ilvl w:val="0"/>
                <w:numId w:val="19"/>
              </w:numPr>
              <w:overflowPunct/>
              <w:autoSpaceDE/>
              <w:autoSpaceDN/>
              <w:adjustRightInd/>
              <w:spacing w:line="276" w:lineRule="auto"/>
              <w:jc w:val="both"/>
              <w:textAlignment w:val="auto"/>
              <w:rPr>
                <w:rFonts w:ascii="Arial" w:hAnsi="Arial" w:cs="Arial"/>
                <w:szCs w:val="24"/>
              </w:rPr>
            </w:pPr>
            <w:r>
              <w:rPr>
                <w:rFonts w:ascii="Arial" w:hAnsi="Arial" w:cs="Arial"/>
                <w:szCs w:val="24"/>
              </w:rPr>
              <w:t>Media management and workflow</w:t>
            </w:r>
          </w:p>
          <w:p w14:paraId="0B32E343" w14:textId="63456F01" w:rsidR="00D25394" w:rsidRPr="00264E70" w:rsidRDefault="00B06DCB" w:rsidP="00264E70">
            <w:pPr>
              <w:pStyle w:val="ListParagraph"/>
              <w:numPr>
                <w:ilvl w:val="0"/>
                <w:numId w:val="19"/>
              </w:numPr>
              <w:overflowPunct/>
              <w:autoSpaceDE/>
              <w:autoSpaceDN/>
              <w:adjustRightInd/>
              <w:spacing w:line="276" w:lineRule="auto"/>
              <w:jc w:val="both"/>
              <w:textAlignment w:val="auto"/>
              <w:rPr>
                <w:rFonts w:ascii="Arial" w:hAnsi="Arial" w:cs="Arial"/>
                <w:szCs w:val="24"/>
              </w:rPr>
            </w:pPr>
            <w:r>
              <w:rPr>
                <w:rFonts w:ascii="Arial" w:hAnsi="Arial" w:cs="Arial"/>
                <w:szCs w:val="24"/>
              </w:rPr>
              <w:t>A few years work experience in a broadcast engineering environment</w:t>
            </w:r>
          </w:p>
          <w:p w14:paraId="6CD040D1" w14:textId="097979D4" w:rsidR="0037787D" w:rsidRPr="0037787D" w:rsidRDefault="0037787D" w:rsidP="0047426B">
            <w:pPr>
              <w:spacing w:line="276" w:lineRule="auto"/>
              <w:rPr>
                <w:szCs w:val="24"/>
              </w:rPr>
            </w:pPr>
          </w:p>
        </w:tc>
      </w:tr>
      <w:tr w:rsidR="00576451" w:rsidRPr="00833538" w14:paraId="337A383F" w14:textId="77777777" w:rsidTr="00611184">
        <w:tc>
          <w:tcPr>
            <w:tcW w:w="9498" w:type="dxa"/>
            <w:shd w:val="clear" w:color="auto" w:fill="D9D9D9" w:themeFill="background1" w:themeFillShade="D9"/>
          </w:tcPr>
          <w:p w14:paraId="788222B3" w14:textId="77777777" w:rsidR="00576451" w:rsidRPr="00D96FA3" w:rsidRDefault="00576451" w:rsidP="0047426B">
            <w:pPr>
              <w:spacing w:line="276" w:lineRule="auto"/>
              <w:jc w:val="both"/>
              <w:rPr>
                <w:rFonts w:ascii="Arial" w:hAnsi="Arial" w:cs="Arial"/>
                <w:szCs w:val="24"/>
              </w:rPr>
            </w:pPr>
            <w:r w:rsidRPr="00D96FA3">
              <w:rPr>
                <w:rFonts w:ascii="Arial" w:hAnsi="Arial" w:cs="Arial"/>
                <w:bCs/>
                <w:szCs w:val="24"/>
              </w:rPr>
              <w:t>ABILITIES &amp; SKILLS</w:t>
            </w:r>
          </w:p>
        </w:tc>
      </w:tr>
      <w:tr w:rsidR="00576451" w:rsidRPr="00833538" w14:paraId="551B1C3B" w14:textId="77777777" w:rsidTr="00611184">
        <w:tc>
          <w:tcPr>
            <w:tcW w:w="9498" w:type="dxa"/>
            <w:tcBorders>
              <w:bottom w:val="single" w:sz="4" w:space="0" w:color="auto"/>
            </w:tcBorders>
          </w:tcPr>
          <w:p w14:paraId="4D236386" w14:textId="77777777" w:rsidR="00132BE9" w:rsidRDefault="00132BE9" w:rsidP="00132BE9">
            <w:pPr>
              <w:pStyle w:val="ListParagraph"/>
              <w:overflowPunct/>
              <w:autoSpaceDE/>
              <w:autoSpaceDN/>
              <w:adjustRightInd/>
              <w:spacing w:line="276" w:lineRule="auto"/>
              <w:jc w:val="both"/>
              <w:textAlignment w:val="auto"/>
              <w:rPr>
                <w:rFonts w:ascii="Arial" w:eastAsiaTheme="minorHAnsi" w:hAnsi="Arial" w:cs="Arial"/>
                <w:bCs/>
                <w:szCs w:val="24"/>
              </w:rPr>
            </w:pPr>
          </w:p>
          <w:p w14:paraId="72CC8F3E" w14:textId="00CCD566" w:rsidR="00CA238F" w:rsidRDefault="00CA238F" w:rsidP="0047426B">
            <w:pPr>
              <w:pStyle w:val="ListParagraph"/>
              <w:numPr>
                <w:ilvl w:val="0"/>
                <w:numId w:val="29"/>
              </w:numPr>
              <w:overflowPunct/>
              <w:autoSpaceDE/>
              <w:autoSpaceDN/>
              <w:adjustRightInd/>
              <w:spacing w:line="276" w:lineRule="auto"/>
              <w:jc w:val="both"/>
              <w:textAlignment w:val="auto"/>
              <w:rPr>
                <w:rFonts w:ascii="Arial" w:eastAsiaTheme="minorHAnsi" w:hAnsi="Arial" w:cs="Arial"/>
                <w:bCs/>
                <w:szCs w:val="24"/>
              </w:rPr>
            </w:pPr>
            <w:r w:rsidRPr="00D96FA3">
              <w:rPr>
                <w:rFonts w:ascii="Arial" w:eastAsiaTheme="minorHAnsi" w:hAnsi="Arial" w:cs="Arial"/>
                <w:bCs/>
                <w:szCs w:val="24"/>
              </w:rPr>
              <w:t>Able to work under pressure</w:t>
            </w:r>
          </w:p>
          <w:p w14:paraId="2CA02CDE" w14:textId="77777777" w:rsidR="00EE2997" w:rsidRPr="002117A5" w:rsidRDefault="00EE2997" w:rsidP="0047426B">
            <w:pPr>
              <w:pStyle w:val="ListParagraph"/>
              <w:numPr>
                <w:ilvl w:val="0"/>
                <w:numId w:val="29"/>
              </w:numPr>
              <w:overflowPunct/>
              <w:autoSpaceDE/>
              <w:autoSpaceDN/>
              <w:adjustRightInd/>
              <w:spacing w:line="276" w:lineRule="auto"/>
              <w:contextualSpacing/>
              <w:textAlignment w:val="auto"/>
              <w:rPr>
                <w:rFonts w:ascii="Arial" w:hAnsi="Arial" w:cs="Arial"/>
              </w:rPr>
            </w:pPr>
            <w:r w:rsidRPr="002117A5">
              <w:rPr>
                <w:rFonts w:ascii="Arial" w:hAnsi="Arial" w:cs="Arial"/>
              </w:rPr>
              <w:t xml:space="preserve">A confident, ambitious self-starter  </w:t>
            </w:r>
          </w:p>
          <w:p w14:paraId="17E6177E" w14:textId="77777777" w:rsidR="00CA238F" w:rsidRPr="00D96FA3" w:rsidRDefault="00CA238F" w:rsidP="0047426B">
            <w:pPr>
              <w:pStyle w:val="ListParagraph"/>
              <w:numPr>
                <w:ilvl w:val="0"/>
                <w:numId w:val="29"/>
              </w:numPr>
              <w:overflowPunct/>
              <w:autoSpaceDE/>
              <w:autoSpaceDN/>
              <w:adjustRightInd/>
              <w:spacing w:line="276" w:lineRule="auto"/>
              <w:jc w:val="both"/>
              <w:textAlignment w:val="auto"/>
              <w:rPr>
                <w:rFonts w:ascii="Arial" w:eastAsiaTheme="minorHAnsi" w:hAnsi="Arial" w:cs="Arial"/>
                <w:bCs/>
                <w:szCs w:val="24"/>
              </w:rPr>
            </w:pPr>
            <w:r w:rsidRPr="00D96FA3">
              <w:rPr>
                <w:rFonts w:ascii="Arial" w:eastAsiaTheme="minorHAnsi" w:hAnsi="Arial" w:cs="Arial"/>
                <w:szCs w:val="24"/>
              </w:rPr>
              <w:t>Excellent attention to detail.</w:t>
            </w:r>
          </w:p>
          <w:p w14:paraId="71200441" w14:textId="29630093" w:rsidR="00CA238F" w:rsidRPr="00D96FA3" w:rsidRDefault="00CA238F" w:rsidP="0047426B">
            <w:pPr>
              <w:pStyle w:val="ListParagraph"/>
              <w:numPr>
                <w:ilvl w:val="0"/>
                <w:numId w:val="29"/>
              </w:numPr>
              <w:overflowPunct/>
              <w:autoSpaceDE/>
              <w:autoSpaceDN/>
              <w:adjustRightInd/>
              <w:spacing w:line="276" w:lineRule="auto"/>
              <w:jc w:val="both"/>
              <w:textAlignment w:val="auto"/>
              <w:rPr>
                <w:rFonts w:ascii="Arial" w:eastAsiaTheme="minorHAnsi" w:hAnsi="Arial" w:cs="Arial"/>
                <w:bCs/>
                <w:szCs w:val="24"/>
              </w:rPr>
            </w:pPr>
            <w:r w:rsidRPr="00D96FA3">
              <w:rPr>
                <w:rFonts w:ascii="Arial" w:eastAsiaTheme="minorHAnsi" w:hAnsi="Arial" w:cs="Arial"/>
                <w:bCs/>
                <w:szCs w:val="24"/>
              </w:rPr>
              <w:t xml:space="preserve">Excellent </w:t>
            </w:r>
            <w:r w:rsidR="00132BE9">
              <w:rPr>
                <w:rFonts w:ascii="Arial" w:eastAsiaTheme="minorHAnsi" w:hAnsi="Arial" w:cs="Arial"/>
                <w:bCs/>
                <w:szCs w:val="24"/>
              </w:rPr>
              <w:t>people</w:t>
            </w:r>
            <w:r w:rsidRPr="00D96FA3">
              <w:rPr>
                <w:rFonts w:ascii="Arial" w:eastAsiaTheme="minorHAnsi" w:hAnsi="Arial" w:cs="Arial"/>
                <w:bCs/>
                <w:szCs w:val="24"/>
              </w:rPr>
              <w:t xml:space="preserve"> skills</w:t>
            </w:r>
          </w:p>
          <w:p w14:paraId="74501664" w14:textId="77777777" w:rsidR="00CA238F" w:rsidRPr="00D96FA3" w:rsidRDefault="00CA238F" w:rsidP="0047426B">
            <w:pPr>
              <w:pStyle w:val="ListParagraph"/>
              <w:numPr>
                <w:ilvl w:val="0"/>
                <w:numId w:val="29"/>
              </w:numPr>
              <w:overflowPunct/>
              <w:autoSpaceDE/>
              <w:autoSpaceDN/>
              <w:adjustRightInd/>
              <w:spacing w:line="276" w:lineRule="auto"/>
              <w:jc w:val="both"/>
              <w:textAlignment w:val="auto"/>
              <w:rPr>
                <w:rFonts w:ascii="Arial" w:hAnsi="Arial" w:cs="Arial"/>
                <w:szCs w:val="24"/>
                <w:lang w:eastAsia="en-GB"/>
              </w:rPr>
            </w:pPr>
            <w:r w:rsidRPr="00D96FA3">
              <w:rPr>
                <w:rFonts w:ascii="Arial" w:hAnsi="Arial" w:cs="Arial"/>
                <w:szCs w:val="24"/>
                <w:lang w:eastAsia="en-GB"/>
              </w:rPr>
              <w:t>Excellent verbal/written communication skills with the ability to build strong rapport with a diverse set of people</w:t>
            </w:r>
          </w:p>
          <w:p w14:paraId="773A477E" w14:textId="77777777" w:rsidR="00494AF8" w:rsidRPr="005C26BC" w:rsidRDefault="0086728F" w:rsidP="0047426B">
            <w:pPr>
              <w:pStyle w:val="ListParagraph"/>
              <w:numPr>
                <w:ilvl w:val="0"/>
                <w:numId w:val="29"/>
              </w:numPr>
              <w:overflowPunct/>
              <w:autoSpaceDE/>
              <w:autoSpaceDN/>
              <w:adjustRightInd/>
              <w:spacing w:line="276" w:lineRule="auto"/>
              <w:jc w:val="both"/>
              <w:textAlignment w:val="auto"/>
              <w:rPr>
                <w:szCs w:val="24"/>
              </w:rPr>
            </w:pPr>
            <w:r w:rsidRPr="00D96FA3">
              <w:rPr>
                <w:rFonts w:ascii="Arial" w:eastAsiaTheme="minorHAnsi" w:hAnsi="Arial" w:cs="Arial"/>
                <w:color w:val="000000"/>
                <w:szCs w:val="24"/>
              </w:rPr>
              <w:t xml:space="preserve">Ability to work creatively and professionally </w:t>
            </w:r>
            <w:r w:rsidR="00CA238F" w:rsidRPr="00D96FA3">
              <w:rPr>
                <w:rFonts w:ascii="Arial" w:eastAsiaTheme="minorHAnsi" w:hAnsi="Arial" w:cs="Arial"/>
                <w:color w:val="000000"/>
                <w:szCs w:val="24"/>
              </w:rPr>
              <w:t>independently</w:t>
            </w:r>
          </w:p>
          <w:p w14:paraId="74D972EE" w14:textId="25CE525C" w:rsidR="005C26BC" w:rsidRPr="00D96FA3" w:rsidRDefault="005C26BC" w:rsidP="005C26BC">
            <w:pPr>
              <w:pStyle w:val="ListParagraph"/>
              <w:overflowPunct/>
              <w:autoSpaceDE/>
              <w:autoSpaceDN/>
              <w:adjustRightInd/>
              <w:spacing w:line="276" w:lineRule="auto"/>
              <w:jc w:val="both"/>
              <w:textAlignment w:val="auto"/>
              <w:rPr>
                <w:szCs w:val="24"/>
              </w:rPr>
            </w:pPr>
          </w:p>
        </w:tc>
      </w:tr>
      <w:tr w:rsidR="00576451" w:rsidRPr="00833538" w14:paraId="64F70F4E" w14:textId="77777777" w:rsidTr="00611184">
        <w:tc>
          <w:tcPr>
            <w:tcW w:w="9498" w:type="dxa"/>
            <w:shd w:val="clear" w:color="auto" w:fill="D9D9D9" w:themeFill="background1" w:themeFillShade="D9"/>
          </w:tcPr>
          <w:p w14:paraId="0C16E25F" w14:textId="77777777" w:rsidR="00576451" w:rsidRPr="00D96FA3" w:rsidRDefault="00576451" w:rsidP="0047426B">
            <w:pPr>
              <w:spacing w:line="276" w:lineRule="auto"/>
              <w:jc w:val="both"/>
              <w:rPr>
                <w:rFonts w:ascii="Arial" w:hAnsi="Arial" w:cs="Arial"/>
                <w:szCs w:val="24"/>
              </w:rPr>
            </w:pPr>
            <w:r w:rsidRPr="00D96FA3">
              <w:rPr>
                <w:rFonts w:ascii="Arial" w:hAnsi="Arial" w:cs="Arial"/>
                <w:szCs w:val="24"/>
              </w:rPr>
              <w:t>PERSONAL QUALITIES</w:t>
            </w:r>
          </w:p>
        </w:tc>
      </w:tr>
      <w:tr w:rsidR="00576451" w:rsidRPr="00833538" w14:paraId="67FBFA32" w14:textId="77777777" w:rsidTr="00611184">
        <w:tc>
          <w:tcPr>
            <w:tcW w:w="9498" w:type="dxa"/>
          </w:tcPr>
          <w:p w14:paraId="75131766" w14:textId="77777777" w:rsidR="007C2243" w:rsidRPr="00D96FA3" w:rsidRDefault="007C2243" w:rsidP="0047426B">
            <w:pPr>
              <w:pStyle w:val="Default"/>
              <w:spacing w:line="276" w:lineRule="auto"/>
              <w:ind w:left="714"/>
              <w:jc w:val="both"/>
              <w:rPr>
                <w:color w:val="auto"/>
                <w:lang w:val="en-GB"/>
              </w:rPr>
            </w:pPr>
          </w:p>
          <w:p w14:paraId="78758BC1" w14:textId="77777777" w:rsidR="0086728F" w:rsidRPr="00D96FA3" w:rsidRDefault="0086728F" w:rsidP="0047426B">
            <w:pPr>
              <w:numPr>
                <w:ilvl w:val="0"/>
                <w:numId w:val="19"/>
              </w:numPr>
              <w:overflowPunct/>
              <w:autoSpaceDE/>
              <w:autoSpaceDN/>
              <w:adjustRightInd/>
              <w:spacing w:line="276" w:lineRule="auto"/>
              <w:jc w:val="both"/>
              <w:textAlignment w:val="auto"/>
              <w:rPr>
                <w:rFonts w:ascii="Arial" w:hAnsi="Arial" w:cs="Arial"/>
                <w:szCs w:val="24"/>
              </w:rPr>
            </w:pPr>
            <w:r w:rsidRPr="00D96FA3">
              <w:rPr>
                <w:rFonts w:ascii="Arial" w:hAnsi="Arial" w:cs="Arial"/>
                <w:szCs w:val="24"/>
              </w:rPr>
              <w:t>Able to work with clarity of thinking under pressure</w:t>
            </w:r>
          </w:p>
          <w:p w14:paraId="507F53F0" w14:textId="77777777" w:rsidR="0086728F" w:rsidRPr="00D96FA3" w:rsidRDefault="0086728F" w:rsidP="0047426B">
            <w:pPr>
              <w:numPr>
                <w:ilvl w:val="0"/>
                <w:numId w:val="19"/>
              </w:numPr>
              <w:overflowPunct/>
              <w:autoSpaceDE/>
              <w:autoSpaceDN/>
              <w:adjustRightInd/>
              <w:spacing w:line="276" w:lineRule="auto"/>
              <w:jc w:val="both"/>
              <w:textAlignment w:val="auto"/>
              <w:rPr>
                <w:rFonts w:ascii="Arial" w:hAnsi="Arial" w:cs="Arial"/>
                <w:szCs w:val="24"/>
              </w:rPr>
            </w:pPr>
            <w:r w:rsidRPr="00D96FA3">
              <w:rPr>
                <w:rFonts w:ascii="Arial" w:hAnsi="Arial" w:cs="Arial"/>
                <w:szCs w:val="24"/>
              </w:rPr>
              <w:t>A lively, flexible, friendly personality with a high level of commitment and dedication</w:t>
            </w:r>
          </w:p>
          <w:p w14:paraId="3FC3FC86" w14:textId="77777777" w:rsidR="0086728F" w:rsidRPr="00D96FA3" w:rsidRDefault="0086728F" w:rsidP="0047426B">
            <w:pPr>
              <w:numPr>
                <w:ilvl w:val="0"/>
                <w:numId w:val="19"/>
              </w:numPr>
              <w:overflowPunct/>
              <w:autoSpaceDE/>
              <w:autoSpaceDN/>
              <w:adjustRightInd/>
              <w:spacing w:line="276" w:lineRule="auto"/>
              <w:jc w:val="both"/>
              <w:textAlignment w:val="auto"/>
              <w:rPr>
                <w:rFonts w:ascii="Arial" w:hAnsi="Arial" w:cs="Arial"/>
                <w:szCs w:val="24"/>
              </w:rPr>
            </w:pPr>
            <w:r w:rsidRPr="00D96FA3">
              <w:rPr>
                <w:rFonts w:ascii="Arial" w:hAnsi="Arial" w:cs="Arial"/>
                <w:szCs w:val="24"/>
              </w:rPr>
              <w:t>A team worker</w:t>
            </w:r>
          </w:p>
          <w:p w14:paraId="5CBB6E74" w14:textId="1A61678D" w:rsidR="0086728F" w:rsidRPr="00D96FA3" w:rsidRDefault="0086728F" w:rsidP="0047426B">
            <w:pPr>
              <w:numPr>
                <w:ilvl w:val="0"/>
                <w:numId w:val="19"/>
              </w:numPr>
              <w:overflowPunct/>
              <w:autoSpaceDE/>
              <w:autoSpaceDN/>
              <w:adjustRightInd/>
              <w:spacing w:line="276" w:lineRule="auto"/>
              <w:jc w:val="both"/>
              <w:textAlignment w:val="auto"/>
              <w:rPr>
                <w:rFonts w:ascii="Arial" w:hAnsi="Arial" w:cs="Arial"/>
                <w:szCs w:val="24"/>
              </w:rPr>
            </w:pPr>
            <w:r w:rsidRPr="00D96FA3">
              <w:rPr>
                <w:rFonts w:ascii="Arial" w:hAnsi="Arial" w:cs="Arial"/>
                <w:szCs w:val="24"/>
              </w:rPr>
              <w:t xml:space="preserve">The post-holder will work in a Christian environment and will deal with Christian organisations and Ministries for most of the time, therefore it will be necessary to have respect and sympathy with the Christian faith and </w:t>
            </w:r>
            <w:r w:rsidR="005C26BC" w:rsidRPr="00D96FA3">
              <w:rPr>
                <w:rFonts w:ascii="Arial" w:hAnsi="Arial" w:cs="Arial"/>
                <w:szCs w:val="24"/>
              </w:rPr>
              <w:t>its</w:t>
            </w:r>
            <w:r w:rsidRPr="00D96FA3">
              <w:rPr>
                <w:rFonts w:ascii="Arial" w:hAnsi="Arial" w:cs="Arial"/>
                <w:szCs w:val="24"/>
              </w:rPr>
              <w:t xml:space="preserve"> values.</w:t>
            </w:r>
          </w:p>
          <w:p w14:paraId="1D8946D0" w14:textId="77777777" w:rsidR="0086728F" w:rsidRPr="00D96FA3" w:rsidRDefault="0086728F" w:rsidP="0047426B">
            <w:pPr>
              <w:numPr>
                <w:ilvl w:val="0"/>
                <w:numId w:val="19"/>
              </w:numPr>
              <w:overflowPunct/>
              <w:autoSpaceDE/>
              <w:autoSpaceDN/>
              <w:adjustRightInd/>
              <w:spacing w:line="276" w:lineRule="auto"/>
              <w:jc w:val="both"/>
              <w:textAlignment w:val="auto"/>
              <w:rPr>
                <w:rFonts w:ascii="Arial" w:hAnsi="Arial" w:cs="Arial"/>
                <w:szCs w:val="24"/>
              </w:rPr>
            </w:pPr>
            <w:r w:rsidRPr="00D96FA3">
              <w:rPr>
                <w:rFonts w:ascii="Arial" w:hAnsi="Arial" w:cs="Arial"/>
                <w:szCs w:val="24"/>
              </w:rPr>
              <w:t>The post-holder should be able to work responsibly without close supervision and have a flexible approach</w:t>
            </w:r>
          </w:p>
          <w:p w14:paraId="366E57E7" w14:textId="77777777" w:rsidR="0086728F" w:rsidRPr="00D96FA3" w:rsidRDefault="0086728F" w:rsidP="0047426B">
            <w:pPr>
              <w:numPr>
                <w:ilvl w:val="0"/>
                <w:numId w:val="19"/>
              </w:numPr>
              <w:overflowPunct/>
              <w:autoSpaceDE/>
              <w:autoSpaceDN/>
              <w:adjustRightInd/>
              <w:spacing w:line="276" w:lineRule="auto"/>
              <w:jc w:val="both"/>
              <w:textAlignment w:val="auto"/>
              <w:rPr>
                <w:rFonts w:ascii="Arial" w:hAnsi="Arial" w:cs="Arial"/>
                <w:szCs w:val="24"/>
              </w:rPr>
            </w:pPr>
            <w:r w:rsidRPr="00D96FA3">
              <w:rPr>
                <w:rFonts w:ascii="Arial" w:hAnsi="Arial" w:cs="Arial"/>
                <w:szCs w:val="24"/>
              </w:rPr>
              <w:t>The post-holder will need to be well presented and dedicated</w:t>
            </w:r>
          </w:p>
          <w:p w14:paraId="422F178D" w14:textId="77777777" w:rsidR="0086728F" w:rsidRPr="00D96FA3" w:rsidRDefault="0086728F" w:rsidP="0047426B">
            <w:pPr>
              <w:numPr>
                <w:ilvl w:val="0"/>
                <w:numId w:val="19"/>
              </w:numPr>
              <w:overflowPunct/>
              <w:autoSpaceDE/>
              <w:autoSpaceDN/>
              <w:adjustRightInd/>
              <w:spacing w:line="276" w:lineRule="auto"/>
              <w:jc w:val="both"/>
              <w:textAlignment w:val="auto"/>
              <w:rPr>
                <w:rFonts w:ascii="Arial" w:hAnsi="Arial" w:cs="Arial"/>
                <w:szCs w:val="24"/>
              </w:rPr>
            </w:pPr>
            <w:r w:rsidRPr="00D96FA3">
              <w:rPr>
                <w:rFonts w:ascii="Arial" w:hAnsi="Arial" w:cs="Arial"/>
                <w:szCs w:val="24"/>
              </w:rPr>
              <w:t xml:space="preserve">The post-holder will </w:t>
            </w:r>
            <w:proofErr w:type="gramStart"/>
            <w:r w:rsidRPr="00D96FA3">
              <w:rPr>
                <w:rFonts w:ascii="Arial" w:hAnsi="Arial" w:cs="Arial"/>
                <w:szCs w:val="24"/>
              </w:rPr>
              <w:t>abide by the organisational Health &amp; Safety and Equal Opportunity Policy at all times</w:t>
            </w:r>
            <w:proofErr w:type="gramEnd"/>
            <w:r w:rsidRPr="00D96FA3">
              <w:rPr>
                <w:rFonts w:ascii="Arial" w:hAnsi="Arial" w:cs="Arial"/>
                <w:szCs w:val="24"/>
              </w:rPr>
              <w:t>.</w:t>
            </w:r>
          </w:p>
          <w:p w14:paraId="23A765E0" w14:textId="77777777" w:rsidR="007C2243" w:rsidRPr="00D96FA3" w:rsidRDefault="007C2243" w:rsidP="0047426B">
            <w:pPr>
              <w:pStyle w:val="Default"/>
              <w:spacing w:line="276" w:lineRule="auto"/>
              <w:jc w:val="both"/>
              <w:rPr>
                <w:lang w:val="en-GB"/>
              </w:rPr>
            </w:pPr>
          </w:p>
        </w:tc>
      </w:tr>
    </w:tbl>
    <w:p w14:paraId="5C0846E2" w14:textId="77777777" w:rsidR="0047426B" w:rsidRPr="00833538" w:rsidRDefault="0047426B">
      <w:pPr>
        <w:spacing w:line="276" w:lineRule="auto"/>
        <w:rPr>
          <w:rFonts w:ascii="Arial" w:hAnsi="Arial" w:cs="Arial"/>
          <w:b/>
          <w:sz w:val="22"/>
          <w:szCs w:val="22"/>
          <w:u w:val="single"/>
        </w:rPr>
      </w:pPr>
    </w:p>
    <w:sectPr w:rsidR="0047426B" w:rsidRPr="00833538" w:rsidSect="00B448E8">
      <w:footerReference w:type="default" r:id="rId9"/>
      <w:pgSz w:w="11906" w:h="16838"/>
      <w:pgMar w:top="11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05547" w14:textId="77777777" w:rsidR="00981473" w:rsidRDefault="00981473" w:rsidP="00531E3F">
      <w:r>
        <w:separator/>
      </w:r>
    </w:p>
  </w:endnote>
  <w:endnote w:type="continuationSeparator" w:id="0">
    <w:p w14:paraId="436CAF86" w14:textId="77777777" w:rsidR="00981473" w:rsidRDefault="00981473"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820A" w14:textId="6DD73E00" w:rsidR="00DE543E" w:rsidRPr="005910EF" w:rsidRDefault="00DE543E">
    <w:pPr>
      <w:pStyle w:val="Footer"/>
      <w:pBdr>
        <w:top w:val="thinThickSmallGap" w:sz="24" w:space="1" w:color="622423" w:themeColor="accent2" w:themeShade="7F"/>
      </w:pBdr>
      <w:rPr>
        <w:rFonts w:ascii="Arial" w:eastAsiaTheme="majorEastAsia" w:hAnsi="Arial" w:cs="Arial"/>
        <w:sz w:val="20"/>
      </w:rPr>
    </w:pPr>
    <w:r w:rsidRPr="00D96FA3">
      <w:rPr>
        <w:rFonts w:ascii="Arial" w:eastAsiaTheme="majorEastAsia" w:hAnsi="Arial" w:cs="Arial"/>
        <w:sz w:val="22"/>
        <w:szCs w:val="22"/>
      </w:rPr>
      <w:t xml:space="preserve">Premier: </w:t>
    </w:r>
    <w:r w:rsidR="00034B9A">
      <w:rPr>
        <w:rFonts w:ascii="Arial" w:hAnsi="Arial" w:cs="Arial"/>
        <w:bCs/>
        <w:sz w:val="22"/>
        <w:szCs w:val="22"/>
      </w:rPr>
      <w:t>Broadcast Support Engineer</w:t>
    </w:r>
    <w:r>
      <w:rPr>
        <w:rFonts w:ascii="Arial" w:eastAsiaTheme="majorEastAsia" w:hAnsi="Arial" w:cs="Arial"/>
        <w:sz w:val="22"/>
        <w:szCs w:val="22"/>
      </w:rPr>
      <w:t xml:space="preserve"> 20</w:t>
    </w:r>
    <w:r w:rsidR="00034B9A">
      <w:rPr>
        <w:rFonts w:ascii="Arial" w:eastAsiaTheme="majorEastAsia" w:hAnsi="Arial" w:cs="Arial"/>
        <w:sz w:val="22"/>
        <w:szCs w:val="22"/>
      </w:rPr>
      <w:t>21</w:t>
    </w:r>
    <w:r w:rsidRPr="00D96FA3">
      <w:rPr>
        <w:rFonts w:ascii="Arial" w:eastAsiaTheme="majorEastAsia" w:hAnsi="Arial" w:cs="Arial"/>
        <w:sz w:val="22"/>
        <w:szCs w:val="22"/>
      </w:rPr>
      <w:ptab w:relativeTo="margin" w:alignment="right" w:leader="none"/>
    </w:r>
    <w:r w:rsidRPr="00D96FA3">
      <w:rPr>
        <w:rFonts w:ascii="Arial" w:eastAsiaTheme="majorEastAsia" w:hAnsi="Arial" w:cs="Arial"/>
        <w:sz w:val="22"/>
        <w:szCs w:val="22"/>
      </w:rPr>
      <w:t>Page</w:t>
    </w:r>
    <w:r w:rsidRPr="007A6EBE">
      <w:rPr>
        <w:rFonts w:ascii="Arial" w:eastAsiaTheme="majorEastAsia" w:hAnsi="Arial" w:cs="Arial"/>
        <w:sz w:val="20"/>
      </w:rPr>
      <w:t xml:space="preserv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866557" w:rsidRPr="00866557">
      <w:rPr>
        <w:rFonts w:ascii="Arial" w:eastAsiaTheme="majorEastAsia" w:hAnsi="Arial" w:cs="Arial"/>
        <w:noProof/>
        <w:sz w:val="20"/>
      </w:rPr>
      <w:t>2</w:t>
    </w:r>
    <w:r w:rsidRPr="005910EF">
      <w:rPr>
        <w:rFonts w:ascii="Arial" w:eastAsiaTheme="majorEastAsia" w:hAnsi="Arial" w:cs="Arial"/>
        <w:noProof/>
        <w:sz w:val="20"/>
      </w:rPr>
      <w:fldChar w:fldCharType="end"/>
    </w:r>
  </w:p>
  <w:p w14:paraId="6D549677" w14:textId="77777777" w:rsidR="00DE543E" w:rsidRDefault="00DE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863E" w14:textId="77777777" w:rsidR="00981473" w:rsidRDefault="00981473" w:rsidP="00531E3F">
      <w:r>
        <w:separator/>
      </w:r>
    </w:p>
  </w:footnote>
  <w:footnote w:type="continuationSeparator" w:id="0">
    <w:p w14:paraId="0A6251ED" w14:textId="77777777" w:rsidR="00981473" w:rsidRDefault="00981473" w:rsidP="0053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9665A"/>
    <w:multiLevelType w:val="multilevel"/>
    <w:tmpl w:val="BA3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3162D0"/>
    <w:multiLevelType w:val="hybridMultilevel"/>
    <w:tmpl w:val="181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C3F24"/>
    <w:multiLevelType w:val="hybridMultilevel"/>
    <w:tmpl w:val="029C676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C2714"/>
    <w:multiLevelType w:val="hybridMultilevel"/>
    <w:tmpl w:val="D2580C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E65718"/>
    <w:multiLevelType w:val="hybridMultilevel"/>
    <w:tmpl w:val="6C381D78"/>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2179"/>
    <w:multiLevelType w:val="hybridMultilevel"/>
    <w:tmpl w:val="1D2C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07837"/>
    <w:multiLevelType w:val="hybridMultilevel"/>
    <w:tmpl w:val="6308A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02A17"/>
    <w:multiLevelType w:val="multilevel"/>
    <w:tmpl w:val="029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55553"/>
    <w:multiLevelType w:val="hybridMultilevel"/>
    <w:tmpl w:val="3B34B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807528A"/>
    <w:multiLevelType w:val="hybridMultilevel"/>
    <w:tmpl w:val="8CDA0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31"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32" w15:restartNumberingAfterBreak="0">
    <w:nsid w:val="65C91FA5"/>
    <w:multiLevelType w:val="hybridMultilevel"/>
    <w:tmpl w:val="672A520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F3617"/>
    <w:multiLevelType w:val="hybridMultilevel"/>
    <w:tmpl w:val="DBEA46A0"/>
    <w:lvl w:ilvl="0" w:tplc="BD445D16">
      <w:start w:val="1"/>
      <w:numFmt w:val="bullet"/>
      <w:lvlText w:val=""/>
      <w:lvlJc w:val="left"/>
      <w:pPr>
        <w:tabs>
          <w:tab w:val="num" w:pos="567"/>
        </w:tabs>
        <w:ind w:left="567"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31"/>
  </w:num>
  <w:num w:numId="5">
    <w:abstractNumId w:val="4"/>
  </w:num>
  <w:num w:numId="6">
    <w:abstractNumId w:val="0"/>
  </w:num>
  <w:num w:numId="7">
    <w:abstractNumId w:val="11"/>
  </w:num>
  <w:num w:numId="8">
    <w:abstractNumId w:val="24"/>
  </w:num>
  <w:num w:numId="9">
    <w:abstractNumId w:val="25"/>
  </w:num>
  <w:num w:numId="10">
    <w:abstractNumId w:val="3"/>
  </w:num>
  <w:num w:numId="11">
    <w:abstractNumId w:val="10"/>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28"/>
  </w:num>
  <w:num w:numId="16">
    <w:abstractNumId w:val="34"/>
  </w:num>
  <w:num w:numId="17">
    <w:abstractNumId w:val="7"/>
  </w:num>
  <w:num w:numId="18">
    <w:abstractNumId w:val="15"/>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14"/>
  </w:num>
  <w:num w:numId="24">
    <w:abstractNumId w:val="2"/>
  </w:num>
  <w:num w:numId="25">
    <w:abstractNumId w:val="18"/>
  </w:num>
  <w:num w:numId="26">
    <w:abstractNumId w:val="12"/>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32"/>
  </w:num>
  <w:num w:numId="32">
    <w:abstractNumId w:val="23"/>
  </w:num>
  <w:num w:numId="33">
    <w:abstractNumId w:val="9"/>
  </w:num>
  <w:num w:numId="34">
    <w:abstractNumId w:val="16"/>
  </w:num>
  <w:num w:numId="35">
    <w:abstractNumId w:val="26"/>
  </w:num>
  <w:num w:numId="36">
    <w:abstractNumId w:val="13"/>
  </w:num>
  <w:num w:numId="37">
    <w:abstractNumId w:val="29"/>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3F"/>
    <w:rsid w:val="000053F6"/>
    <w:rsid w:val="00034B9A"/>
    <w:rsid w:val="00046F97"/>
    <w:rsid w:val="00053739"/>
    <w:rsid w:val="00066106"/>
    <w:rsid w:val="00090F1D"/>
    <w:rsid w:val="000A1C91"/>
    <w:rsid w:val="000A716C"/>
    <w:rsid w:val="000B284C"/>
    <w:rsid w:val="000E3379"/>
    <w:rsid w:val="000F0F01"/>
    <w:rsid w:val="000F3A14"/>
    <w:rsid w:val="000F46D5"/>
    <w:rsid w:val="00116ED4"/>
    <w:rsid w:val="00121406"/>
    <w:rsid w:val="00132BE9"/>
    <w:rsid w:val="00134AA1"/>
    <w:rsid w:val="00140509"/>
    <w:rsid w:val="00145851"/>
    <w:rsid w:val="0018469C"/>
    <w:rsid w:val="00185671"/>
    <w:rsid w:val="001A72F8"/>
    <w:rsid w:val="001C5379"/>
    <w:rsid w:val="002401BD"/>
    <w:rsid w:val="00241A89"/>
    <w:rsid w:val="00246795"/>
    <w:rsid w:val="00252A05"/>
    <w:rsid w:val="00264E70"/>
    <w:rsid w:val="002B738D"/>
    <w:rsid w:val="002D686C"/>
    <w:rsid w:val="002E5428"/>
    <w:rsid w:val="00314130"/>
    <w:rsid w:val="00342120"/>
    <w:rsid w:val="00357A6E"/>
    <w:rsid w:val="003601FB"/>
    <w:rsid w:val="0037456F"/>
    <w:rsid w:val="0037787D"/>
    <w:rsid w:val="003B4F83"/>
    <w:rsid w:val="003C7D19"/>
    <w:rsid w:val="0040521A"/>
    <w:rsid w:val="0047426B"/>
    <w:rsid w:val="00494AF8"/>
    <w:rsid w:val="00506B8C"/>
    <w:rsid w:val="005216ED"/>
    <w:rsid w:val="00531E3F"/>
    <w:rsid w:val="00576451"/>
    <w:rsid w:val="005910EF"/>
    <w:rsid w:val="005B2AEE"/>
    <w:rsid w:val="005C26BC"/>
    <w:rsid w:val="005D63C3"/>
    <w:rsid w:val="00611184"/>
    <w:rsid w:val="00612ADA"/>
    <w:rsid w:val="006216D0"/>
    <w:rsid w:val="00627EE5"/>
    <w:rsid w:val="00643B72"/>
    <w:rsid w:val="0067308F"/>
    <w:rsid w:val="006877BA"/>
    <w:rsid w:val="006A260E"/>
    <w:rsid w:val="006D4679"/>
    <w:rsid w:val="006D698F"/>
    <w:rsid w:val="007228F2"/>
    <w:rsid w:val="00724FC2"/>
    <w:rsid w:val="00744C0D"/>
    <w:rsid w:val="00774C61"/>
    <w:rsid w:val="007750BC"/>
    <w:rsid w:val="00796734"/>
    <w:rsid w:val="007A6EBE"/>
    <w:rsid w:val="007B600E"/>
    <w:rsid w:val="007C2243"/>
    <w:rsid w:val="007C3121"/>
    <w:rsid w:val="007F25D9"/>
    <w:rsid w:val="00833538"/>
    <w:rsid w:val="00840163"/>
    <w:rsid w:val="00843D8B"/>
    <w:rsid w:val="0085377B"/>
    <w:rsid w:val="00866557"/>
    <w:rsid w:val="0086728F"/>
    <w:rsid w:val="008C1C4C"/>
    <w:rsid w:val="00917A32"/>
    <w:rsid w:val="00936BAE"/>
    <w:rsid w:val="00967BE1"/>
    <w:rsid w:val="00981473"/>
    <w:rsid w:val="009863E7"/>
    <w:rsid w:val="009A1AB5"/>
    <w:rsid w:val="009B031D"/>
    <w:rsid w:val="00A23447"/>
    <w:rsid w:val="00A3423E"/>
    <w:rsid w:val="00A515D4"/>
    <w:rsid w:val="00A66106"/>
    <w:rsid w:val="00A669A7"/>
    <w:rsid w:val="00AA6179"/>
    <w:rsid w:val="00AC3B98"/>
    <w:rsid w:val="00AC4D71"/>
    <w:rsid w:val="00B06DCB"/>
    <w:rsid w:val="00B100FD"/>
    <w:rsid w:val="00B14187"/>
    <w:rsid w:val="00B448E8"/>
    <w:rsid w:val="00BA4667"/>
    <w:rsid w:val="00BD2084"/>
    <w:rsid w:val="00BE28FF"/>
    <w:rsid w:val="00BF4589"/>
    <w:rsid w:val="00C43655"/>
    <w:rsid w:val="00C51708"/>
    <w:rsid w:val="00C56343"/>
    <w:rsid w:val="00C96D00"/>
    <w:rsid w:val="00CA238F"/>
    <w:rsid w:val="00CA74F7"/>
    <w:rsid w:val="00CC11FD"/>
    <w:rsid w:val="00D04DB8"/>
    <w:rsid w:val="00D21C40"/>
    <w:rsid w:val="00D25394"/>
    <w:rsid w:val="00D366EA"/>
    <w:rsid w:val="00D56D37"/>
    <w:rsid w:val="00D77B3C"/>
    <w:rsid w:val="00D77CFD"/>
    <w:rsid w:val="00D96FA3"/>
    <w:rsid w:val="00DA0590"/>
    <w:rsid w:val="00DB5934"/>
    <w:rsid w:val="00DC42AE"/>
    <w:rsid w:val="00DE543E"/>
    <w:rsid w:val="00E24011"/>
    <w:rsid w:val="00E317C5"/>
    <w:rsid w:val="00E805F5"/>
    <w:rsid w:val="00EB7E85"/>
    <w:rsid w:val="00EE2997"/>
    <w:rsid w:val="00EE32DC"/>
    <w:rsid w:val="00EE6D66"/>
    <w:rsid w:val="00EF7CCF"/>
    <w:rsid w:val="00F01A0F"/>
    <w:rsid w:val="00F074B9"/>
    <w:rsid w:val="00F45B4C"/>
    <w:rsid w:val="00F63448"/>
    <w:rsid w:val="00F635F2"/>
    <w:rsid w:val="00F63C30"/>
    <w:rsid w:val="00F736DB"/>
    <w:rsid w:val="00FD5812"/>
    <w:rsid w:val="00FE60E8"/>
    <w:rsid w:val="00FF4237"/>
    <w:rsid w:val="00FF5605"/>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F1BE"/>
  <w15:docId w15:val="{46CD1C9B-D87D-4B0B-8748-D1B4C095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rsid w:val="00531E3F"/>
    <w:pPr>
      <w:tabs>
        <w:tab w:val="center" w:pos="4153"/>
        <w:tab w:val="right" w:pos="8306"/>
      </w:tabs>
    </w:pPr>
  </w:style>
  <w:style w:type="character" w:customStyle="1" w:styleId="HeaderChar">
    <w:name w:val="Header Char"/>
    <w:basedOn w:val="DefaultParagraphFont"/>
    <w:link w:val="Header"/>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0A716C"/>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0A716C"/>
    <w:rPr>
      <w:i/>
      <w:iCs/>
    </w:rPr>
  </w:style>
  <w:style w:type="paragraph" w:styleId="NormalWeb">
    <w:name w:val="Normal (Web)"/>
    <w:basedOn w:val="Normal"/>
    <w:uiPriority w:val="99"/>
    <w:semiHidden/>
    <w:unhideWhenUsed/>
    <w:rsid w:val="006877BA"/>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79">
      <w:bodyDiv w:val="1"/>
      <w:marLeft w:val="0"/>
      <w:marRight w:val="0"/>
      <w:marTop w:val="0"/>
      <w:marBottom w:val="0"/>
      <w:divBdr>
        <w:top w:val="none" w:sz="0" w:space="0" w:color="auto"/>
        <w:left w:val="none" w:sz="0" w:space="0" w:color="auto"/>
        <w:bottom w:val="none" w:sz="0" w:space="0" w:color="auto"/>
        <w:right w:val="none" w:sz="0" w:space="0" w:color="auto"/>
      </w:divBdr>
    </w:div>
    <w:div w:id="279266989">
      <w:bodyDiv w:val="1"/>
      <w:marLeft w:val="0"/>
      <w:marRight w:val="0"/>
      <w:marTop w:val="0"/>
      <w:marBottom w:val="0"/>
      <w:divBdr>
        <w:top w:val="none" w:sz="0" w:space="0" w:color="auto"/>
        <w:left w:val="none" w:sz="0" w:space="0" w:color="auto"/>
        <w:bottom w:val="none" w:sz="0" w:space="0" w:color="auto"/>
        <w:right w:val="none" w:sz="0" w:space="0" w:color="auto"/>
      </w:divBdr>
    </w:div>
    <w:div w:id="527136076">
      <w:bodyDiv w:val="1"/>
      <w:marLeft w:val="0"/>
      <w:marRight w:val="0"/>
      <w:marTop w:val="0"/>
      <w:marBottom w:val="0"/>
      <w:divBdr>
        <w:top w:val="none" w:sz="0" w:space="0" w:color="auto"/>
        <w:left w:val="none" w:sz="0" w:space="0" w:color="auto"/>
        <w:bottom w:val="none" w:sz="0" w:space="0" w:color="auto"/>
        <w:right w:val="none" w:sz="0" w:space="0" w:color="auto"/>
      </w:divBdr>
    </w:div>
    <w:div w:id="796945695">
      <w:bodyDiv w:val="1"/>
      <w:marLeft w:val="0"/>
      <w:marRight w:val="0"/>
      <w:marTop w:val="0"/>
      <w:marBottom w:val="0"/>
      <w:divBdr>
        <w:top w:val="none" w:sz="0" w:space="0" w:color="auto"/>
        <w:left w:val="none" w:sz="0" w:space="0" w:color="auto"/>
        <w:bottom w:val="none" w:sz="0" w:space="0" w:color="auto"/>
        <w:right w:val="none" w:sz="0" w:space="0" w:color="auto"/>
      </w:divBdr>
    </w:div>
    <w:div w:id="998264793">
      <w:bodyDiv w:val="1"/>
      <w:marLeft w:val="0"/>
      <w:marRight w:val="0"/>
      <w:marTop w:val="0"/>
      <w:marBottom w:val="0"/>
      <w:divBdr>
        <w:top w:val="none" w:sz="0" w:space="0" w:color="auto"/>
        <w:left w:val="none" w:sz="0" w:space="0" w:color="auto"/>
        <w:bottom w:val="none" w:sz="0" w:space="0" w:color="auto"/>
        <w:right w:val="none" w:sz="0" w:space="0" w:color="auto"/>
      </w:divBdr>
    </w:div>
    <w:div w:id="1017075514">
      <w:bodyDiv w:val="1"/>
      <w:marLeft w:val="0"/>
      <w:marRight w:val="0"/>
      <w:marTop w:val="0"/>
      <w:marBottom w:val="0"/>
      <w:divBdr>
        <w:top w:val="none" w:sz="0" w:space="0" w:color="auto"/>
        <w:left w:val="none" w:sz="0" w:space="0" w:color="auto"/>
        <w:bottom w:val="none" w:sz="0" w:space="0" w:color="auto"/>
        <w:right w:val="none" w:sz="0" w:space="0" w:color="auto"/>
      </w:divBdr>
    </w:div>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 w:id="1718432802">
      <w:bodyDiv w:val="1"/>
      <w:marLeft w:val="0"/>
      <w:marRight w:val="0"/>
      <w:marTop w:val="0"/>
      <w:marBottom w:val="0"/>
      <w:divBdr>
        <w:top w:val="none" w:sz="0" w:space="0" w:color="auto"/>
        <w:left w:val="none" w:sz="0" w:space="0" w:color="auto"/>
        <w:bottom w:val="none" w:sz="0" w:space="0" w:color="auto"/>
        <w:right w:val="none" w:sz="0" w:space="0" w:color="auto"/>
      </w:divBdr>
    </w:div>
    <w:div w:id="17505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F096-A168-4EF4-9D50-00D60999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Suze G</cp:lastModifiedBy>
  <cp:revision>2</cp:revision>
  <cp:lastPrinted>2015-05-11T10:39:00Z</cp:lastPrinted>
  <dcterms:created xsi:type="dcterms:W3CDTF">2021-03-11T13:27:00Z</dcterms:created>
  <dcterms:modified xsi:type="dcterms:W3CDTF">2021-03-11T13:27:00Z</dcterms:modified>
</cp:coreProperties>
</file>