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926B" w14:textId="77777777" w:rsidR="00531E3F" w:rsidRPr="00833538" w:rsidRDefault="00140509" w:rsidP="00531E3F">
      <w:pPr>
        <w:pStyle w:val="Heading2"/>
        <w:rPr>
          <w:bCs w:val="0"/>
          <w:color w:val="000000"/>
          <w:sz w:val="22"/>
          <w:szCs w:val="22"/>
        </w:rPr>
      </w:pPr>
      <w:r w:rsidRPr="00833538">
        <w:rPr>
          <w:noProof/>
          <w:color w:val="000000"/>
          <w:sz w:val="22"/>
          <w:szCs w:val="22"/>
          <w:lang w:eastAsia="en-GB"/>
        </w:rPr>
        <w:drawing>
          <wp:anchor distT="0" distB="0" distL="114300" distR="114300" simplePos="0" relativeHeight="251660288" behindDoc="0" locked="0" layoutInCell="1" allowOverlap="1" wp14:anchorId="4A0B86C9" wp14:editId="373EA3F0">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833538">
        <w:rPr>
          <w:bCs w:val="0"/>
          <w:color w:val="000000"/>
          <w:sz w:val="22"/>
          <w:szCs w:val="22"/>
        </w:rPr>
        <w:t xml:space="preserve"> </w:t>
      </w:r>
    </w:p>
    <w:p w14:paraId="79F1F8D8" w14:textId="77777777" w:rsidR="00531E3F" w:rsidRDefault="00531E3F" w:rsidP="00531E3F">
      <w:pPr>
        <w:rPr>
          <w:rFonts w:ascii="Arial" w:hAnsi="Arial" w:cs="Arial"/>
          <w:color w:val="000000"/>
          <w:sz w:val="22"/>
          <w:szCs w:val="22"/>
        </w:rPr>
      </w:pPr>
    </w:p>
    <w:p w14:paraId="52E47EEA" w14:textId="77777777" w:rsidR="00627EE5" w:rsidRDefault="00627EE5" w:rsidP="00531E3F">
      <w:pPr>
        <w:rPr>
          <w:rFonts w:ascii="Arial" w:hAnsi="Arial" w:cs="Arial"/>
          <w:color w:val="000000"/>
          <w:sz w:val="22"/>
          <w:szCs w:val="22"/>
        </w:rPr>
      </w:pPr>
    </w:p>
    <w:p w14:paraId="22E5A802" w14:textId="77777777" w:rsidR="00627EE5" w:rsidRPr="00833538" w:rsidRDefault="00627EE5" w:rsidP="00531E3F">
      <w:pPr>
        <w:rPr>
          <w:rFonts w:ascii="Arial" w:hAnsi="Arial" w:cs="Arial"/>
          <w:color w:val="000000"/>
          <w:sz w:val="22"/>
          <w:szCs w:val="22"/>
        </w:rPr>
      </w:pPr>
    </w:p>
    <w:p w14:paraId="5F6B15C3" w14:textId="77777777" w:rsidR="007A6EBE" w:rsidRPr="00833538" w:rsidRDefault="00531E3F" w:rsidP="002117A5">
      <w:pPr>
        <w:pStyle w:val="Heading2"/>
        <w:rPr>
          <w:b w:val="0"/>
          <w:bCs w:val="0"/>
          <w:sz w:val="22"/>
          <w:szCs w:val="22"/>
        </w:rPr>
      </w:pPr>
      <w:r w:rsidRPr="00833538">
        <w:rPr>
          <w:b w:val="0"/>
          <w:bCs w:val="0"/>
          <w:noProof/>
          <w:color w:val="000000"/>
          <w:sz w:val="22"/>
          <w:szCs w:val="22"/>
          <w:lang w:eastAsia="en-GB"/>
        </w:rPr>
        <mc:AlternateContent>
          <mc:Choice Requires="wps">
            <w:drawing>
              <wp:anchor distT="0" distB="0" distL="114300" distR="114300" simplePos="0" relativeHeight="251659264" behindDoc="1" locked="0" layoutInCell="1" allowOverlap="1" wp14:anchorId="7923FCA2" wp14:editId="749FD9DF">
                <wp:simplePos x="0" y="0"/>
                <wp:positionH relativeFrom="column">
                  <wp:posOffset>-28575</wp:posOffset>
                </wp:positionH>
                <wp:positionV relativeFrom="paragraph">
                  <wp:posOffset>62230</wp:posOffset>
                </wp:positionV>
                <wp:extent cx="3009900" cy="371475"/>
                <wp:effectExtent l="76200" t="7620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71475"/>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77EB7BD6" w14:textId="1EF9FF7C" w:rsidR="00E57A4F" w:rsidRPr="00E14BBE" w:rsidRDefault="00E57A4F" w:rsidP="00E57A4F">
                            <w:pPr>
                              <w:tabs>
                                <w:tab w:val="left" w:pos="2268"/>
                              </w:tabs>
                              <w:spacing w:line="288" w:lineRule="auto"/>
                              <w:rPr>
                                <w:rFonts w:ascii="Arial" w:hAnsi="Arial" w:cs="Arial"/>
                                <w:b/>
                                <w:sz w:val="22"/>
                                <w:szCs w:val="22"/>
                              </w:rPr>
                            </w:pPr>
                            <w:r w:rsidRPr="00E14BBE">
                              <w:rPr>
                                <w:rFonts w:ascii="Arial" w:hAnsi="Arial" w:cs="Arial"/>
                                <w:b/>
                                <w:sz w:val="22"/>
                                <w:szCs w:val="22"/>
                              </w:rPr>
                              <w:t xml:space="preserve">Digital </w:t>
                            </w:r>
                            <w:r w:rsidR="00325A2E">
                              <w:rPr>
                                <w:rFonts w:ascii="Arial" w:hAnsi="Arial" w:cs="Arial"/>
                                <w:b/>
                                <w:sz w:val="22"/>
                                <w:szCs w:val="22"/>
                              </w:rPr>
                              <w:t xml:space="preserve">Team Intern </w:t>
                            </w:r>
                          </w:p>
                          <w:p w14:paraId="1FFAB136" w14:textId="77777777" w:rsidR="0093051E" w:rsidRDefault="0093051E" w:rsidP="00531E3F"/>
                          <w:p w14:paraId="6F6D30D1" w14:textId="77777777" w:rsidR="0093051E" w:rsidRDefault="00930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FCA2" id="Rectangle 1" o:spid="_x0000_s1026" style="position:absolute;margin-left:-2.25pt;margin-top:4.9pt;width:237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">
                <v:shadow on="t" offset="-6pt,-6pt"/>
                <v:textbox>
                  <w:txbxContent>
                    <w:p w14:paraId="77EB7BD6" w14:textId="1EF9FF7C" w:rsidR="00E57A4F" w:rsidRPr="00E14BBE" w:rsidRDefault="00E57A4F" w:rsidP="00E57A4F">
                      <w:pPr>
                        <w:tabs>
                          <w:tab w:val="left" w:pos="2268"/>
                        </w:tabs>
                        <w:spacing w:line="288" w:lineRule="auto"/>
                        <w:rPr>
                          <w:rFonts w:ascii="Arial" w:hAnsi="Arial" w:cs="Arial"/>
                          <w:b/>
                          <w:sz w:val="22"/>
                          <w:szCs w:val="22"/>
                        </w:rPr>
                      </w:pPr>
                      <w:r w:rsidRPr="00E14BBE">
                        <w:rPr>
                          <w:rFonts w:ascii="Arial" w:hAnsi="Arial" w:cs="Arial"/>
                          <w:b/>
                          <w:sz w:val="22"/>
                          <w:szCs w:val="22"/>
                        </w:rPr>
                        <w:t xml:space="preserve">Digital </w:t>
                      </w:r>
                      <w:r w:rsidR="00325A2E">
                        <w:rPr>
                          <w:rFonts w:ascii="Arial" w:hAnsi="Arial" w:cs="Arial"/>
                          <w:b/>
                          <w:sz w:val="22"/>
                          <w:szCs w:val="22"/>
                        </w:rPr>
                        <w:t xml:space="preserve">Team Intern </w:t>
                      </w:r>
                    </w:p>
                    <w:p w14:paraId="1FFAB136" w14:textId="77777777" w:rsidR="0093051E" w:rsidRDefault="0093051E" w:rsidP="00531E3F"/>
                    <w:p w14:paraId="6F6D30D1" w14:textId="77777777" w:rsidR="0093051E" w:rsidRDefault="0093051E"/>
                  </w:txbxContent>
                </v:textbox>
              </v:rect>
            </w:pict>
          </mc:Fallback>
        </mc:AlternateContent>
      </w:r>
      <w:r w:rsidR="007A6EBE" w:rsidRPr="00833538">
        <w:rPr>
          <w:sz w:val="22"/>
          <w:szCs w:val="22"/>
        </w:rPr>
        <w:t xml:space="preserve"> </w:t>
      </w:r>
    </w:p>
    <w:p w14:paraId="2A2ECD28" w14:textId="77777777" w:rsidR="00531E3F" w:rsidRPr="00833538" w:rsidRDefault="00531E3F" w:rsidP="00531E3F">
      <w:pPr>
        <w:tabs>
          <w:tab w:val="center" w:pos="4819"/>
        </w:tabs>
        <w:rPr>
          <w:rFonts w:ascii="Arial" w:hAnsi="Arial" w:cs="Arial"/>
          <w:color w:val="000000"/>
          <w:sz w:val="22"/>
          <w:szCs w:val="22"/>
        </w:rPr>
      </w:pPr>
    </w:p>
    <w:p w14:paraId="60813FE9" w14:textId="77777777" w:rsidR="00531E3F" w:rsidRPr="00833538" w:rsidRDefault="00531E3F" w:rsidP="00531E3F">
      <w:pPr>
        <w:tabs>
          <w:tab w:val="left" w:pos="2268"/>
        </w:tabs>
        <w:spacing w:line="288" w:lineRule="auto"/>
        <w:rPr>
          <w:rFonts w:ascii="Arial" w:hAnsi="Arial" w:cs="Arial"/>
          <w:sz w:val="22"/>
          <w:szCs w:val="22"/>
        </w:rPr>
      </w:pPr>
    </w:p>
    <w:p w14:paraId="597DB951" w14:textId="77777777"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LOCATION</w:t>
      </w:r>
      <w:r w:rsidR="00F635F2" w:rsidRPr="00833538">
        <w:rPr>
          <w:rFonts w:ascii="Arial" w:hAnsi="Arial" w:cs="Arial"/>
          <w:sz w:val="22"/>
          <w:szCs w:val="22"/>
        </w:rPr>
        <w:t>:</w:t>
      </w:r>
      <w:r w:rsidR="00AA6179" w:rsidRPr="00833538">
        <w:rPr>
          <w:rFonts w:ascii="Arial" w:hAnsi="Arial" w:cs="Arial"/>
          <w:sz w:val="22"/>
          <w:szCs w:val="22"/>
        </w:rPr>
        <w:tab/>
      </w:r>
      <w:r w:rsidR="007A6EBE" w:rsidRPr="002117A5">
        <w:rPr>
          <w:rFonts w:ascii="Arial" w:hAnsi="Arial" w:cs="Arial"/>
          <w:szCs w:val="24"/>
        </w:rPr>
        <w:t>London</w:t>
      </w:r>
      <w:r w:rsidR="00E57A4F">
        <w:rPr>
          <w:rFonts w:ascii="Arial" w:hAnsi="Arial" w:cs="Arial"/>
          <w:szCs w:val="24"/>
        </w:rPr>
        <w:t xml:space="preserve"> </w:t>
      </w:r>
      <w:r w:rsidR="00D9617A">
        <w:rPr>
          <w:rFonts w:ascii="Arial" w:hAnsi="Arial" w:cs="Arial"/>
          <w:szCs w:val="24"/>
        </w:rPr>
        <w:t>/ Remote working considered</w:t>
      </w:r>
      <w:r w:rsidRPr="00833538">
        <w:rPr>
          <w:rFonts w:ascii="Arial" w:hAnsi="Arial" w:cs="Arial"/>
          <w:sz w:val="22"/>
          <w:szCs w:val="22"/>
        </w:rPr>
        <w:tab/>
      </w:r>
    </w:p>
    <w:p w14:paraId="473B32F0" w14:textId="77777777" w:rsidR="00531E3F" w:rsidRPr="00833538" w:rsidRDefault="00531E3F" w:rsidP="00531E3F">
      <w:pPr>
        <w:tabs>
          <w:tab w:val="left" w:pos="2268"/>
        </w:tabs>
        <w:spacing w:line="288" w:lineRule="auto"/>
        <w:rPr>
          <w:rFonts w:ascii="Arial" w:hAnsi="Arial" w:cs="Arial"/>
          <w:sz w:val="22"/>
          <w:szCs w:val="22"/>
        </w:rPr>
      </w:pPr>
      <w:r w:rsidRPr="00833538">
        <w:rPr>
          <w:rFonts w:ascii="Arial" w:hAnsi="Arial" w:cs="Arial"/>
          <w:sz w:val="22"/>
          <w:szCs w:val="22"/>
        </w:rPr>
        <w:t>HOURS OF WORK</w:t>
      </w:r>
      <w:r w:rsidR="00F635F2" w:rsidRPr="00833538">
        <w:rPr>
          <w:rFonts w:ascii="Arial" w:hAnsi="Arial" w:cs="Arial"/>
          <w:sz w:val="22"/>
          <w:szCs w:val="22"/>
        </w:rPr>
        <w:t>:</w:t>
      </w:r>
      <w:r w:rsidRPr="00833538">
        <w:rPr>
          <w:rFonts w:ascii="Arial" w:hAnsi="Arial" w:cs="Arial"/>
          <w:sz w:val="22"/>
          <w:szCs w:val="22"/>
        </w:rPr>
        <w:tab/>
      </w:r>
      <w:r w:rsidR="002401BD" w:rsidRPr="002117A5">
        <w:rPr>
          <w:rFonts w:ascii="Arial" w:hAnsi="Arial" w:cs="Arial"/>
          <w:szCs w:val="24"/>
        </w:rPr>
        <w:t>35</w:t>
      </w:r>
      <w:r w:rsidR="00F635F2" w:rsidRPr="002117A5">
        <w:rPr>
          <w:rFonts w:ascii="Arial" w:hAnsi="Arial" w:cs="Arial"/>
          <w:szCs w:val="24"/>
        </w:rPr>
        <w:t xml:space="preserve"> hours pw</w:t>
      </w:r>
      <w:r w:rsidRPr="00833538">
        <w:rPr>
          <w:rFonts w:ascii="Arial" w:hAnsi="Arial" w:cs="Arial"/>
          <w:sz w:val="22"/>
          <w:szCs w:val="22"/>
        </w:rPr>
        <w:t xml:space="preserve"> </w:t>
      </w:r>
    </w:p>
    <w:p w14:paraId="451E0B36" w14:textId="77777777" w:rsidR="006C69D6" w:rsidRDefault="00531E3F" w:rsidP="00531E3F">
      <w:pPr>
        <w:tabs>
          <w:tab w:val="left" w:pos="2268"/>
        </w:tabs>
        <w:spacing w:line="288" w:lineRule="auto"/>
        <w:rPr>
          <w:rFonts w:ascii="Arial" w:hAnsi="Arial" w:cs="Arial"/>
          <w:i/>
          <w:sz w:val="22"/>
          <w:szCs w:val="22"/>
        </w:rPr>
      </w:pPr>
      <w:r w:rsidRPr="00833538">
        <w:rPr>
          <w:rFonts w:ascii="Arial" w:hAnsi="Arial" w:cs="Arial"/>
          <w:sz w:val="22"/>
          <w:szCs w:val="22"/>
        </w:rPr>
        <w:t>REPORTING TO:</w:t>
      </w:r>
      <w:r w:rsidRPr="00833538">
        <w:rPr>
          <w:rFonts w:ascii="Arial" w:hAnsi="Arial" w:cs="Arial"/>
          <w:sz w:val="22"/>
          <w:szCs w:val="22"/>
        </w:rPr>
        <w:tab/>
      </w:r>
      <w:r w:rsidR="002117A5" w:rsidRPr="002117A5">
        <w:rPr>
          <w:rFonts w:ascii="Arial" w:hAnsi="Arial" w:cs="Arial"/>
          <w:szCs w:val="24"/>
        </w:rPr>
        <w:t xml:space="preserve">Digital </w:t>
      </w:r>
      <w:r w:rsidR="00D9617A">
        <w:rPr>
          <w:rFonts w:ascii="Arial" w:hAnsi="Arial" w:cs="Arial"/>
          <w:szCs w:val="24"/>
        </w:rPr>
        <w:t>Content Team Supervisor</w:t>
      </w:r>
    </w:p>
    <w:p w14:paraId="2CA0F148" w14:textId="5B60D8CA" w:rsidR="006C69D6" w:rsidRDefault="006C69D6" w:rsidP="00531E3F">
      <w:pPr>
        <w:tabs>
          <w:tab w:val="left" w:pos="2268"/>
        </w:tabs>
        <w:spacing w:line="288" w:lineRule="auto"/>
        <w:rPr>
          <w:rFonts w:ascii="Arial" w:hAnsi="Arial" w:cs="Arial"/>
          <w:szCs w:val="24"/>
        </w:rPr>
      </w:pPr>
      <w:r w:rsidRPr="006C69D6">
        <w:rPr>
          <w:rFonts w:ascii="Arial" w:hAnsi="Arial" w:cs="Arial"/>
          <w:sz w:val="22"/>
          <w:szCs w:val="22"/>
        </w:rPr>
        <w:t>SAL</w:t>
      </w:r>
      <w:r w:rsidR="002117A5">
        <w:rPr>
          <w:rFonts w:ascii="Arial" w:hAnsi="Arial" w:cs="Arial"/>
          <w:sz w:val="22"/>
          <w:szCs w:val="22"/>
        </w:rPr>
        <w:t xml:space="preserve">ARY:                     </w:t>
      </w:r>
      <w:r w:rsidR="002117A5" w:rsidRPr="002117A5">
        <w:rPr>
          <w:rFonts w:ascii="Arial" w:hAnsi="Arial" w:cs="Arial"/>
          <w:szCs w:val="24"/>
        </w:rPr>
        <w:t>£</w:t>
      </w:r>
      <w:r w:rsidR="00B817BA">
        <w:rPr>
          <w:rFonts w:ascii="Arial" w:hAnsi="Arial" w:cs="Arial"/>
          <w:szCs w:val="24"/>
        </w:rPr>
        <w:t>2</w:t>
      </w:r>
      <w:r w:rsidR="00B32C69">
        <w:rPr>
          <w:rFonts w:ascii="Arial" w:hAnsi="Arial" w:cs="Arial"/>
          <w:szCs w:val="24"/>
        </w:rPr>
        <w:t>2</w:t>
      </w:r>
      <w:r w:rsidRPr="002117A5">
        <w:rPr>
          <w:rFonts w:ascii="Arial" w:hAnsi="Arial" w:cs="Arial"/>
          <w:szCs w:val="24"/>
        </w:rPr>
        <w:t>,000</w:t>
      </w:r>
      <w:r w:rsidR="00B817BA">
        <w:rPr>
          <w:rFonts w:ascii="Arial" w:hAnsi="Arial" w:cs="Arial"/>
          <w:szCs w:val="24"/>
        </w:rPr>
        <w:t xml:space="preserve"> </w:t>
      </w:r>
      <w:r w:rsidR="0086681B">
        <w:rPr>
          <w:rFonts w:ascii="Arial" w:hAnsi="Arial" w:cs="Arial"/>
          <w:szCs w:val="24"/>
        </w:rPr>
        <w:t>starting salary depending</w:t>
      </w:r>
      <w:r w:rsidR="009C663C">
        <w:rPr>
          <w:rFonts w:ascii="Arial" w:hAnsi="Arial" w:cs="Arial"/>
          <w:szCs w:val="24"/>
        </w:rPr>
        <w:t xml:space="preserve"> on skill</w:t>
      </w:r>
      <w:r w:rsidR="0086681B">
        <w:rPr>
          <w:rFonts w:ascii="Arial" w:hAnsi="Arial" w:cs="Arial"/>
          <w:szCs w:val="24"/>
        </w:rPr>
        <w:t>s</w:t>
      </w:r>
      <w:r w:rsidR="009C663C">
        <w:rPr>
          <w:rFonts w:ascii="Arial" w:hAnsi="Arial" w:cs="Arial"/>
          <w:szCs w:val="24"/>
        </w:rPr>
        <w:t xml:space="preserve"> and experience</w:t>
      </w:r>
    </w:p>
    <w:p w14:paraId="339775D6" w14:textId="187C6643" w:rsidR="00EB674E" w:rsidRPr="002117A5" w:rsidRDefault="00EB674E" w:rsidP="00531E3F">
      <w:pPr>
        <w:tabs>
          <w:tab w:val="left" w:pos="2268"/>
        </w:tabs>
        <w:spacing w:line="288" w:lineRule="auto"/>
        <w:rPr>
          <w:rFonts w:ascii="Arial" w:hAnsi="Arial" w:cs="Arial"/>
          <w:szCs w:val="24"/>
        </w:rPr>
      </w:pPr>
      <w:r>
        <w:rPr>
          <w:rFonts w:ascii="Arial" w:hAnsi="Arial" w:cs="Arial"/>
          <w:szCs w:val="24"/>
        </w:rPr>
        <w:t>Contract type:</w:t>
      </w:r>
      <w:r>
        <w:rPr>
          <w:rFonts w:ascii="Arial" w:hAnsi="Arial" w:cs="Arial"/>
          <w:szCs w:val="24"/>
        </w:rPr>
        <w:tab/>
        <w:t xml:space="preserve">Fixed term </w:t>
      </w:r>
      <w:r w:rsidR="00FE53AC">
        <w:rPr>
          <w:rFonts w:ascii="Arial" w:hAnsi="Arial" w:cs="Arial"/>
          <w:szCs w:val="24"/>
        </w:rPr>
        <w:t>12</w:t>
      </w:r>
      <w:r>
        <w:rPr>
          <w:rFonts w:ascii="Arial" w:hAnsi="Arial" w:cs="Arial"/>
          <w:szCs w:val="24"/>
        </w:rPr>
        <w:t xml:space="preserve"> months </w:t>
      </w:r>
    </w:p>
    <w:p w14:paraId="355528C1" w14:textId="77777777" w:rsidR="00053739" w:rsidRPr="00833538"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833538" w14:paraId="41E3C81E" w14:textId="77777777" w:rsidTr="0089603E">
        <w:trPr>
          <w:trHeight w:val="131"/>
        </w:trPr>
        <w:tc>
          <w:tcPr>
            <w:tcW w:w="9016" w:type="dxa"/>
            <w:shd w:val="clear" w:color="auto" w:fill="D9D9D9" w:themeFill="background1" w:themeFillShade="D9"/>
            <w:vAlign w:val="center"/>
          </w:tcPr>
          <w:p w14:paraId="1F094689" w14:textId="77777777" w:rsidR="00531E3F" w:rsidRPr="00833538" w:rsidRDefault="00531E3F" w:rsidP="00140509">
            <w:pPr>
              <w:rPr>
                <w:rFonts w:ascii="Arial" w:hAnsi="Arial" w:cs="Arial"/>
                <w:sz w:val="22"/>
                <w:szCs w:val="22"/>
              </w:rPr>
            </w:pPr>
            <w:r w:rsidRPr="00833538">
              <w:rPr>
                <w:rFonts w:ascii="Arial" w:hAnsi="Arial" w:cs="Arial"/>
                <w:color w:val="000000"/>
                <w:sz w:val="22"/>
                <w:szCs w:val="22"/>
              </w:rPr>
              <w:t xml:space="preserve">OVERALL </w:t>
            </w:r>
            <w:r w:rsidR="00F635F2" w:rsidRPr="00833538">
              <w:rPr>
                <w:rFonts w:ascii="Arial" w:hAnsi="Arial" w:cs="Arial"/>
                <w:color w:val="000000"/>
                <w:sz w:val="22"/>
                <w:szCs w:val="22"/>
              </w:rPr>
              <w:t>MISSION</w:t>
            </w:r>
            <w:r w:rsidRPr="00833538">
              <w:rPr>
                <w:rFonts w:ascii="Arial" w:hAnsi="Arial" w:cs="Arial"/>
                <w:color w:val="000000"/>
                <w:sz w:val="22"/>
                <w:szCs w:val="22"/>
              </w:rPr>
              <w:t xml:space="preserve"> OF PREMIER </w:t>
            </w:r>
          </w:p>
        </w:tc>
      </w:tr>
      <w:tr w:rsidR="00531E3F" w:rsidRPr="00833538" w14:paraId="5E847028" w14:textId="77777777" w:rsidTr="0089603E">
        <w:tc>
          <w:tcPr>
            <w:tcW w:w="9016" w:type="dxa"/>
            <w:tcBorders>
              <w:bottom w:val="single" w:sz="4" w:space="0" w:color="auto"/>
            </w:tcBorders>
          </w:tcPr>
          <w:p w14:paraId="5A80F246" w14:textId="77777777" w:rsidR="00531E3F" w:rsidRPr="00833538" w:rsidRDefault="00531E3F">
            <w:pPr>
              <w:rPr>
                <w:rFonts w:ascii="Arial" w:hAnsi="Arial" w:cs="Arial"/>
                <w:color w:val="000000"/>
                <w:sz w:val="22"/>
                <w:szCs w:val="22"/>
              </w:rPr>
            </w:pPr>
          </w:p>
          <w:p w14:paraId="1FDB5D4B" w14:textId="77777777" w:rsidR="00140509" w:rsidRPr="0013266B" w:rsidRDefault="00140509" w:rsidP="00140509">
            <w:pPr>
              <w:rPr>
                <w:rFonts w:ascii="Arial" w:hAnsi="Arial" w:cs="Arial"/>
                <w:szCs w:val="22"/>
              </w:rPr>
            </w:pPr>
            <w:r w:rsidRPr="0013266B">
              <w:rPr>
                <w:rFonts w:ascii="Arial" w:hAnsi="Arial" w:cs="Arial"/>
                <w:szCs w:val="22"/>
              </w:rPr>
              <w:t>To enable people to put their faith at the heart of daily life and to bring Christ to their communities.</w:t>
            </w:r>
          </w:p>
          <w:p w14:paraId="3D96D55F" w14:textId="77777777" w:rsidR="00531E3F" w:rsidRPr="00833538" w:rsidRDefault="00531E3F" w:rsidP="00140509">
            <w:pPr>
              <w:rPr>
                <w:rFonts w:ascii="Arial" w:hAnsi="Arial" w:cs="Arial"/>
                <w:sz w:val="22"/>
                <w:szCs w:val="22"/>
              </w:rPr>
            </w:pPr>
          </w:p>
        </w:tc>
      </w:tr>
      <w:tr w:rsidR="00531E3F" w:rsidRPr="00833538" w14:paraId="4BB1FF09" w14:textId="77777777" w:rsidTr="0089603E">
        <w:trPr>
          <w:cantSplit/>
          <w:trHeight w:val="281"/>
        </w:trPr>
        <w:tc>
          <w:tcPr>
            <w:tcW w:w="9016" w:type="dxa"/>
            <w:shd w:val="clear" w:color="auto" w:fill="D9D9D9" w:themeFill="background1" w:themeFillShade="D9"/>
            <w:vAlign w:val="center"/>
          </w:tcPr>
          <w:p w14:paraId="19CF95C9" w14:textId="77777777" w:rsidR="00531E3F" w:rsidRPr="00833538" w:rsidRDefault="007750BC" w:rsidP="007750BC">
            <w:pPr>
              <w:rPr>
                <w:rFonts w:ascii="Arial" w:hAnsi="Arial" w:cs="Arial"/>
                <w:sz w:val="22"/>
                <w:szCs w:val="22"/>
              </w:rPr>
            </w:pPr>
            <w:r w:rsidRPr="00833538">
              <w:rPr>
                <w:rFonts w:ascii="Arial" w:hAnsi="Arial" w:cs="Arial"/>
                <w:color w:val="000000"/>
                <w:sz w:val="22"/>
                <w:szCs w:val="22"/>
              </w:rPr>
              <w:t>PURPOSE OF ROLE</w:t>
            </w:r>
          </w:p>
        </w:tc>
      </w:tr>
      <w:tr w:rsidR="00531E3F" w:rsidRPr="00833538" w14:paraId="7877744E" w14:textId="77777777" w:rsidTr="0089603E">
        <w:tc>
          <w:tcPr>
            <w:tcW w:w="9016" w:type="dxa"/>
            <w:tcBorders>
              <w:bottom w:val="single" w:sz="4" w:space="0" w:color="auto"/>
            </w:tcBorders>
          </w:tcPr>
          <w:p w14:paraId="0691CCE5" w14:textId="77777777" w:rsidR="00D9617A" w:rsidRDefault="0078532B" w:rsidP="00D9617A">
            <w:pPr>
              <w:jc w:val="both"/>
              <w:rPr>
                <w:rFonts w:ascii="Arial" w:hAnsi="Arial" w:cs="Arial"/>
              </w:rPr>
            </w:pPr>
            <w:r>
              <w:rPr>
                <w:rFonts w:ascii="Arial" w:hAnsi="Arial" w:cs="Arial"/>
              </w:rPr>
              <w:t xml:space="preserve">To </w:t>
            </w:r>
            <w:r w:rsidR="00D9617A">
              <w:rPr>
                <w:rFonts w:ascii="Arial" w:hAnsi="Arial" w:cs="Arial"/>
              </w:rPr>
              <w:t>assist Premier’s digital team in the creation of content on multiple platforms including podcasts, websites, social media, online video and email. This support will help Premier to continue to grow engagement across its digital properties.</w:t>
            </w:r>
          </w:p>
          <w:p w14:paraId="226E31C1" w14:textId="77777777" w:rsidR="002117A5" w:rsidRPr="00833538" w:rsidRDefault="008D1A2F" w:rsidP="00D9617A">
            <w:pPr>
              <w:jc w:val="both"/>
              <w:rPr>
                <w:sz w:val="22"/>
                <w:szCs w:val="22"/>
              </w:rPr>
            </w:pPr>
            <w:r w:rsidRPr="00833538">
              <w:rPr>
                <w:sz w:val="22"/>
                <w:szCs w:val="22"/>
              </w:rPr>
              <w:t xml:space="preserve"> </w:t>
            </w:r>
          </w:p>
        </w:tc>
      </w:tr>
      <w:tr w:rsidR="00531E3F" w:rsidRPr="00833538" w14:paraId="6CC1E53E" w14:textId="77777777" w:rsidTr="0089603E">
        <w:trPr>
          <w:trHeight w:val="274"/>
        </w:trPr>
        <w:tc>
          <w:tcPr>
            <w:tcW w:w="9016" w:type="dxa"/>
            <w:shd w:val="clear" w:color="auto" w:fill="D9D9D9" w:themeFill="background1" w:themeFillShade="D9"/>
            <w:vAlign w:val="center"/>
          </w:tcPr>
          <w:p w14:paraId="19B5C136" w14:textId="77777777" w:rsidR="00531E3F" w:rsidRPr="00833538" w:rsidRDefault="00531E3F" w:rsidP="00053739">
            <w:pPr>
              <w:rPr>
                <w:rFonts w:ascii="Arial" w:hAnsi="Arial" w:cs="Arial"/>
                <w:sz w:val="22"/>
                <w:szCs w:val="22"/>
              </w:rPr>
            </w:pPr>
            <w:r w:rsidRPr="00833538">
              <w:rPr>
                <w:rFonts w:ascii="Arial" w:hAnsi="Arial" w:cs="Arial"/>
                <w:sz w:val="22"/>
                <w:szCs w:val="22"/>
              </w:rPr>
              <w:t>KEY TASKS</w:t>
            </w:r>
          </w:p>
        </w:tc>
      </w:tr>
      <w:tr w:rsidR="00531E3F" w:rsidRPr="00833538" w14:paraId="755A4562" w14:textId="77777777" w:rsidTr="0089603E">
        <w:tc>
          <w:tcPr>
            <w:tcW w:w="9016" w:type="dxa"/>
          </w:tcPr>
          <w:p w14:paraId="6584774E" w14:textId="77777777" w:rsidR="00E61390" w:rsidRDefault="00E61390" w:rsidP="00E61390">
            <w:pPr>
              <w:rPr>
                <w:rFonts w:ascii="Arial" w:hAnsi="Arial" w:cs="Arial"/>
                <w:sz w:val="32"/>
              </w:rPr>
            </w:pPr>
          </w:p>
          <w:p w14:paraId="25E1C7E0" w14:textId="77777777" w:rsidR="00D9617A" w:rsidRPr="0089603E" w:rsidRDefault="00D9617A" w:rsidP="00D9617A">
            <w:pPr>
              <w:pStyle w:val="ListParagraph"/>
              <w:numPr>
                <w:ilvl w:val="0"/>
                <w:numId w:val="35"/>
              </w:numPr>
              <w:rPr>
                <w:rFonts w:ascii="Arial" w:hAnsi="Arial" w:cs="Arial"/>
                <w:szCs w:val="24"/>
              </w:rPr>
            </w:pPr>
            <w:r w:rsidRPr="0089603E">
              <w:rPr>
                <w:rFonts w:ascii="Arial" w:hAnsi="Arial" w:cs="Arial"/>
                <w:szCs w:val="24"/>
              </w:rPr>
              <w:t>Uploading content (written, audio or video) to different platforms</w:t>
            </w:r>
          </w:p>
          <w:p w14:paraId="61BD9C5D" w14:textId="77777777" w:rsidR="00D9617A" w:rsidRPr="0089603E" w:rsidRDefault="00D9617A" w:rsidP="00D9617A">
            <w:pPr>
              <w:pStyle w:val="ListParagraph"/>
              <w:numPr>
                <w:ilvl w:val="0"/>
                <w:numId w:val="35"/>
              </w:numPr>
              <w:rPr>
                <w:rFonts w:ascii="Arial" w:hAnsi="Arial" w:cs="Arial"/>
                <w:szCs w:val="24"/>
              </w:rPr>
            </w:pPr>
            <w:r w:rsidRPr="0089603E">
              <w:rPr>
                <w:rFonts w:ascii="Arial" w:hAnsi="Arial" w:cs="Arial"/>
                <w:szCs w:val="24"/>
              </w:rPr>
              <w:t>Assist in the creation and scheduling of social media content to engage audience and promote brands</w:t>
            </w:r>
          </w:p>
          <w:p w14:paraId="42247A45" w14:textId="77777777" w:rsidR="00D9617A" w:rsidRPr="0089603E" w:rsidRDefault="00D9617A" w:rsidP="00D9617A">
            <w:pPr>
              <w:pStyle w:val="ListParagraph"/>
              <w:numPr>
                <w:ilvl w:val="0"/>
                <w:numId w:val="35"/>
              </w:numPr>
              <w:rPr>
                <w:rFonts w:ascii="Arial" w:hAnsi="Arial" w:cs="Arial"/>
                <w:szCs w:val="24"/>
              </w:rPr>
            </w:pPr>
            <w:r w:rsidRPr="0089603E">
              <w:rPr>
                <w:rFonts w:ascii="Arial" w:hAnsi="Arial" w:cs="Arial"/>
                <w:szCs w:val="24"/>
              </w:rPr>
              <w:t>Support in creating email newsletters for Premier’s brands</w:t>
            </w:r>
          </w:p>
          <w:p w14:paraId="0C7384C8" w14:textId="77777777" w:rsidR="00D9617A" w:rsidRPr="0089603E" w:rsidRDefault="00D9617A" w:rsidP="00D9617A">
            <w:pPr>
              <w:pStyle w:val="ListParagraph"/>
              <w:numPr>
                <w:ilvl w:val="0"/>
                <w:numId w:val="35"/>
              </w:numPr>
              <w:rPr>
                <w:rFonts w:ascii="Arial" w:hAnsi="Arial" w:cs="Arial"/>
                <w:szCs w:val="24"/>
              </w:rPr>
            </w:pPr>
            <w:r w:rsidRPr="0089603E">
              <w:rPr>
                <w:rFonts w:ascii="Arial" w:hAnsi="Arial" w:cs="Arial"/>
                <w:szCs w:val="24"/>
              </w:rPr>
              <w:t>Regularly update Premier’s websites keeping them fresh and giving users new content on a daily basis.</w:t>
            </w:r>
          </w:p>
          <w:p w14:paraId="46B9ACB8" w14:textId="77777777" w:rsidR="0089603E" w:rsidRPr="0089603E" w:rsidRDefault="0089603E" w:rsidP="00D9617A">
            <w:pPr>
              <w:pStyle w:val="ListParagraph"/>
              <w:numPr>
                <w:ilvl w:val="0"/>
                <w:numId w:val="35"/>
              </w:numPr>
              <w:rPr>
                <w:rFonts w:ascii="Arial" w:hAnsi="Arial" w:cs="Arial"/>
                <w:szCs w:val="24"/>
              </w:rPr>
            </w:pPr>
            <w:r w:rsidRPr="0089603E">
              <w:rPr>
                <w:rFonts w:ascii="Arial" w:hAnsi="Arial" w:cs="Arial"/>
                <w:szCs w:val="24"/>
              </w:rPr>
              <w:t>Help with reporting so content teams are aware how their content is performing.</w:t>
            </w:r>
          </w:p>
          <w:p w14:paraId="5C23F44C" w14:textId="77777777" w:rsidR="0089603E" w:rsidRPr="0089603E" w:rsidRDefault="0089603E" w:rsidP="00D9617A">
            <w:pPr>
              <w:pStyle w:val="ListParagraph"/>
              <w:numPr>
                <w:ilvl w:val="0"/>
                <w:numId w:val="35"/>
              </w:numPr>
              <w:rPr>
                <w:rFonts w:ascii="Arial" w:hAnsi="Arial" w:cs="Arial"/>
                <w:szCs w:val="24"/>
              </w:rPr>
            </w:pPr>
            <w:r w:rsidRPr="0089603E">
              <w:rPr>
                <w:rFonts w:ascii="Arial" w:hAnsi="Arial" w:cs="Arial"/>
                <w:szCs w:val="24"/>
              </w:rPr>
              <w:t>Pick up additional tasks from digital content leads</w:t>
            </w:r>
          </w:p>
          <w:p w14:paraId="6A5FDF33" w14:textId="77777777" w:rsidR="00D9617A" w:rsidRPr="0089603E" w:rsidRDefault="0089603E" w:rsidP="00D9617A">
            <w:pPr>
              <w:pStyle w:val="ListParagraph"/>
              <w:numPr>
                <w:ilvl w:val="0"/>
                <w:numId w:val="35"/>
              </w:numPr>
              <w:rPr>
                <w:rFonts w:ascii="Arial" w:hAnsi="Arial" w:cs="Arial"/>
                <w:szCs w:val="24"/>
              </w:rPr>
            </w:pPr>
            <w:r w:rsidRPr="0089603E">
              <w:rPr>
                <w:rFonts w:ascii="Arial" w:hAnsi="Arial" w:cs="Arial"/>
                <w:szCs w:val="24"/>
              </w:rPr>
              <w:t>Perform simple audio and video editing tasks</w:t>
            </w:r>
          </w:p>
          <w:p w14:paraId="7B028E53" w14:textId="77777777" w:rsidR="00E14BBE" w:rsidRDefault="00E14BBE" w:rsidP="00E14BBE">
            <w:pPr>
              <w:overflowPunct/>
              <w:autoSpaceDE/>
              <w:autoSpaceDN/>
              <w:adjustRightInd/>
              <w:contextualSpacing/>
              <w:jc w:val="both"/>
              <w:textAlignment w:val="auto"/>
              <w:rPr>
                <w:rFonts w:ascii="Arial" w:hAnsi="Arial" w:cs="Arial"/>
              </w:rPr>
            </w:pPr>
          </w:p>
          <w:p w14:paraId="2C1B0E73" w14:textId="77777777" w:rsidR="00E14BBE" w:rsidRPr="00E14BBE" w:rsidRDefault="00980C98" w:rsidP="00E14BBE">
            <w:pPr>
              <w:overflowPunct/>
              <w:autoSpaceDE/>
              <w:autoSpaceDN/>
              <w:adjustRightInd/>
              <w:contextualSpacing/>
              <w:jc w:val="both"/>
              <w:textAlignment w:val="auto"/>
              <w:rPr>
                <w:rFonts w:ascii="Arial" w:hAnsi="Arial" w:cs="Arial"/>
              </w:rPr>
            </w:pPr>
            <w:r w:rsidRPr="00980C98">
              <w:rPr>
                <w:rFonts w:ascii="Arial" w:hAnsi="Arial" w:cs="Arial"/>
              </w:rPr>
              <w:t>This job description is not exhaustive. It merely acts as a guide and may be amended to meet the changing requirements at any time after discussion with the post holder.</w:t>
            </w:r>
          </w:p>
          <w:p w14:paraId="250614D7" w14:textId="77777777" w:rsidR="00E61390" w:rsidRPr="009C663C" w:rsidRDefault="00E61390" w:rsidP="009C663C">
            <w:pPr>
              <w:overflowPunct/>
              <w:autoSpaceDE/>
              <w:autoSpaceDN/>
              <w:adjustRightInd/>
              <w:contextualSpacing/>
              <w:textAlignment w:val="auto"/>
              <w:rPr>
                <w:rFonts w:ascii="Arial" w:hAnsi="Arial" w:cs="Arial"/>
              </w:rPr>
            </w:pPr>
          </w:p>
        </w:tc>
      </w:tr>
      <w:tr w:rsidR="00576451" w:rsidRPr="00833538" w14:paraId="51FA481F" w14:textId="77777777" w:rsidTr="0089603E">
        <w:tc>
          <w:tcPr>
            <w:tcW w:w="9016" w:type="dxa"/>
            <w:shd w:val="clear" w:color="auto" w:fill="D9D9D9" w:themeFill="background1" w:themeFillShade="D9"/>
          </w:tcPr>
          <w:p w14:paraId="2324B32B" w14:textId="77777777" w:rsidR="00576451" w:rsidRPr="00833538" w:rsidRDefault="0089603E" w:rsidP="00140509">
            <w:pPr>
              <w:rPr>
                <w:rFonts w:ascii="Arial" w:hAnsi="Arial" w:cs="Arial"/>
                <w:sz w:val="22"/>
                <w:szCs w:val="22"/>
              </w:rPr>
            </w:pPr>
            <w:r>
              <w:rPr>
                <w:rFonts w:ascii="Arial" w:hAnsi="Arial" w:cs="Arial"/>
                <w:sz w:val="22"/>
                <w:szCs w:val="22"/>
              </w:rPr>
              <w:t>QUALIFICATIONS &amp; EXPERIENCE</w:t>
            </w:r>
          </w:p>
        </w:tc>
      </w:tr>
      <w:tr w:rsidR="00576451" w:rsidRPr="00833538" w14:paraId="11BCE329" w14:textId="77777777" w:rsidTr="0089603E">
        <w:tc>
          <w:tcPr>
            <w:tcW w:w="9016" w:type="dxa"/>
            <w:tcBorders>
              <w:bottom w:val="single" w:sz="4" w:space="0" w:color="auto"/>
            </w:tcBorders>
          </w:tcPr>
          <w:p w14:paraId="09AD9C64" w14:textId="77777777" w:rsidR="00AA6179" w:rsidRPr="00833538" w:rsidRDefault="00AA6179" w:rsidP="00AA6179">
            <w:pPr>
              <w:pStyle w:val="Default"/>
              <w:ind w:left="720"/>
              <w:rPr>
                <w:sz w:val="22"/>
                <w:szCs w:val="22"/>
                <w:lang w:val="en-GB"/>
              </w:rPr>
            </w:pPr>
          </w:p>
          <w:p w14:paraId="6455549C" w14:textId="77777777" w:rsidR="0089603E" w:rsidRDefault="0089603E" w:rsidP="0089603E">
            <w:pPr>
              <w:pStyle w:val="ListParagraph"/>
              <w:numPr>
                <w:ilvl w:val="0"/>
                <w:numId w:val="35"/>
              </w:numPr>
              <w:overflowPunct/>
              <w:autoSpaceDE/>
              <w:autoSpaceDN/>
              <w:adjustRightInd/>
              <w:contextualSpacing/>
              <w:jc w:val="both"/>
              <w:textAlignment w:val="auto"/>
              <w:rPr>
                <w:rFonts w:ascii="Arial" w:hAnsi="Arial" w:cs="Arial"/>
              </w:rPr>
            </w:pPr>
            <w:r>
              <w:rPr>
                <w:rFonts w:ascii="Arial" w:hAnsi="Arial" w:cs="Arial"/>
              </w:rPr>
              <w:t>Role suitable for a recent graduate or employee with limited experience</w:t>
            </w:r>
          </w:p>
          <w:p w14:paraId="389BCBED" w14:textId="77777777" w:rsidR="0089603E" w:rsidRDefault="0089603E" w:rsidP="0089603E">
            <w:pPr>
              <w:pStyle w:val="ListParagraph"/>
              <w:numPr>
                <w:ilvl w:val="0"/>
                <w:numId w:val="35"/>
              </w:numPr>
              <w:overflowPunct/>
              <w:autoSpaceDE/>
              <w:autoSpaceDN/>
              <w:adjustRightInd/>
              <w:contextualSpacing/>
              <w:jc w:val="both"/>
              <w:textAlignment w:val="auto"/>
              <w:rPr>
                <w:rFonts w:ascii="Arial" w:hAnsi="Arial" w:cs="Arial"/>
              </w:rPr>
            </w:pPr>
            <w:r w:rsidRPr="0089603E">
              <w:rPr>
                <w:rFonts w:ascii="Arial" w:hAnsi="Arial" w:cs="Arial"/>
              </w:rPr>
              <w:t xml:space="preserve">Experience with social media platforms, website or blog updates, as well as a basic understanding of Microsoft Office would be beneficial. </w:t>
            </w:r>
          </w:p>
          <w:p w14:paraId="4BEB021D" w14:textId="77777777" w:rsidR="00576451" w:rsidRPr="0089603E" w:rsidRDefault="00576451" w:rsidP="0089603E">
            <w:pPr>
              <w:pStyle w:val="ListParagraph"/>
              <w:overflowPunct/>
              <w:autoSpaceDE/>
              <w:autoSpaceDN/>
              <w:adjustRightInd/>
              <w:contextualSpacing/>
              <w:jc w:val="both"/>
              <w:textAlignment w:val="auto"/>
              <w:rPr>
                <w:sz w:val="22"/>
                <w:szCs w:val="22"/>
              </w:rPr>
            </w:pPr>
          </w:p>
        </w:tc>
      </w:tr>
      <w:tr w:rsidR="00576451" w:rsidRPr="00833538" w14:paraId="7D7823B2" w14:textId="77777777" w:rsidTr="0089603E">
        <w:tc>
          <w:tcPr>
            <w:tcW w:w="9016" w:type="dxa"/>
            <w:shd w:val="clear" w:color="auto" w:fill="D9D9D9" w:themeFill="background1" w:themeFillShade="D9"/>
          </w:tcPr>
          <w:p w14:paraId="16636075" w14:textId="77777777" w:rsidR="00576451" w:rsidRPr="00833538" w:rsidRDefault="0089603E" w:rsidP="00140509">
            <w:pPr>
              <w:rPr>
                <w:rFonts w:ascii="Arial" w:hAnsi="Arial" w:cs="Arial"/>
                <w:sz w:val="22"/>
                <w:szCs w:val="22"/>
              </w:rPr>
            </w:pPr>
            <w:r>
              <w:rPr>
                <w:rFonts w:ascii="Arial" w:hAnsi="Arial" w:cs="Arial"/>
                <w:sz w:val="22"/>
                <w:szCs w:val="22"/>
              </w:rPr>
              <w:t>ABILITIES AND SKILLS</w:t>
            </w:r>
          </w:p>
        </w:tc>
      </w:tr>
      <w:tr w:rsidR="00576451" w:rsidRPr="00833538" w14:paraId="2D217661" w14:textId="77777777" w:rsidTr="0089603E">
        <w:tc>
          <w:tcPr>
            <w:tcW w:w="9016" w:type="dxa"/>
          </w:tcPr>
          <w:p w14:paraId="04FE508A" w14:textId="77777777" w:rsidR="007C2243" w:rsidRDefault="007C2243" w:rsidP="007C2243">
            <w:pPr>
              <w:pStyle w:val="Default"/>
              <w:ind w:left="714"/>
              <w:rPr>
                <w:color w:val="auto"/>
                <w:sz w:val="22"/>
                <w:szCs w:val="22"/>
                <w:lang w:val="en-GB"/>
              </w:rPr>
            </w:pPr>
          </w:p>
          <w:p w14:paraId="2B646EC3" w14:textId="77777777" w:rsidR="0089603E" w:rsidRPr="0089603E" w:rsidRDefault="0089603E" w:rsidP="0089603E">
            <w:pPr>
              <w:pStyle w:val="ListParagraph"/>
              <w:numPr>
                <w:ilvl w:val="0"/>
                <w:numId w:val="19"/>
              </w:numPr>
              <w:overflowPunct/>
              <w:autoSpaceDE/>
              <w:autoSpaceDN/>
              <w:adjustRightInd/>
              <w:contextualSpacing/>
              <w:jc w:val="both"/>
              <w:textAlignment w:val="auto"/>
              <w:rPr>
                <w:rFonts w:ascii="Arial" w:hAnsi="Arial" w:cs="Arial"/>
              </w:rPr>
            </w:pPr>
            <w:r w:rsidRPr="0089603E">
              <w:rPr>
                <w:rFonts w:ascii="Arial" w:hAnsi="Arial" w:cs="Arial"/>
              </w:rPr>
              <w:t>Organised with strong attention to detail</w:t>
            </w:r>
          </w:p>
          <w:p w14:paraId="46FA0442" w14:textId="77777777" w:rsidR="0089603E" w:rsidRPr="0089603E" w:rsidRDefault="0089603E" w:rsidP="0089603E">
            <w:pPr>
              <w:pStyle w:val="ListParagraph"/>
              <w:numPr>
                <w:ilvl w:val="0"/>
                <w:numId w:val="19"/>
              </w:numPr>
              <w:overflowPunct/>
              <w:autoSpaceDE/>
              <w:autoSpaceDN/>
              <w:adjustRightInd/>
              <w:contextualSpacing/>
              <w:jc w:val="both"/>
              <w:textAlignment w:val="auto"/>
              <w:rPr>
                <w:rFonts w:ascii="Arial" w:hAnsi="Arial" w:cs="Arial"/>
              </w:rPr>
            </w:pPr>
            <w:r w:rsidRPr="0089603E">
              <w:rPr>
                <w:rFonts w:ascii="Arial" w:hAnsi="Arial" w:cs="Arial"/>
              </w:rPr>
              <w:t>Basic written and verbal communication skills</w:t>
            </w:r>
          </w:p>
          <w:p w14:paraId="00823484" w14:textId="77777777" w:rsidR="0089603E" w:rsidRDefault="0089603E" w:rsidP="0089603E">
            <w:pPr>
              <w:pStyle w:val="ListParagraph"/>
              <w:numPr>
                <w:ilvl w:val="0"/>
                <w:numId w:val="19"/>
              </w:numPr>
              <w:overflowPunct/>
              <w:autoSpaceDE/>
              <w:autoSpaceDN/>
              <w:adjustRightInd/>
              <w:contextualSpacing/>
              <w:jc w:val="both"/>
              <w:textAlignment w:val="auto"/>
              <w:rPr>
                <w:rFonts w:ascii="Arial" w:hAnsi="Arial" w:cs="Arial"/>
              </w:rPr>
            </w:pPr>
            <w:r w:rsidRPr="0089603E">
              <w:rPr>
                <w:rFonts w:ascii="Arial" w:hAnsi="Arial" w:cs="Arial"/>
              </w:rPr>
              <w:lastRenderedPageBreak/>
              <w:t>Ability to manage a varied task list</w:t>
            </w:r>
          </w:p>
          <w:p w14:paraId="1E256BF2" w14:textId="77777777" w:rsidR="009F7EAA" w:rsidRPr="009F7EAA" w:rsidRDefault="009F7EAA" w:rsidP="009F7EAA">
            <w:pPr>
              <w:overflowPunct/>
              <w:autoSpaceDE/>
              <w:autoSpaceDN/>
              <w:adjustRightInd/>
              <w:contextualSpacing/>
              <w:jc w:val="both"/>
              <w:textAlignment w:val="auto"/>
              <w:rPr>
                <w:rFonts w:ascii="Arial" w:hAnsi="Arial" w:cs="Arial"/>
              </w:rPr>
            </w:pPr>
          </w:p>
          <w:p w14:paraId="1CAADB0A" w14:textId="77777777" w:rsidR="007C2243" w:rsidRPr="0089603E" w:rsidRDefault="0089603E" w:rsidP="0089603E">
            <w:pPr>
              <w:pStyle w:val="Default"/>
              <w:numPr>
                <w:ilvl w:val="0"/>
                <w:numId w:val="19"/>
              </w:numPr>
              <w:rPr>
                <w:sz w:val="22"/>
                <w:szCs w:val="22"/>
                <w:lang w:val="en-GB"/>
              </w:rPr>
            </w:pPr>
            <w:r w:rsidRPr="0089603E">
              <w:t>Basic understanding of content management systems is desirable</w:t>
            </w:r>
          </w:p>
          <w:p w14:paraId="61A1CF7B" w14:textId="77777777" w:rsidR="0089603E" w:rsidRDefault="0089603E" w:rsidP="0089603E">
            <w:pPr>
              <w:pStyle w:val="Default"/>
            </w:pPr>
          </w:p>
          <w:p w14:paraId="17A196C3" w14:textId="77777777" w:rsidR="0089603E" w:rsidRPr="00833538" w:rsidRDefault="0089603E" w:rsidP="0089603E">
            <w:pPr>
              <w:pStyle w:val="Default"/>
              <w:rPr>
                <w:sz w:val="22"/>
                <w:szCs w:val="22"/>
                <w:lang w:val="en-GB"/>
              </w:rPr>
            </w:pPr>
          </w:p>
        </w:tc>
      </w:tr>
      <w:tr w:rsidR="0089603E" w:rsidRPr="00724FC2" w14:paraId="32466BDF" w14:textId="77777777" w:rsidTr="0089603E">
        <w:tc>
          <w:tcPr>
            <w:tcW w:w="9016" w:type="dxa"/>
          </w:tcPr>
          <w:p w14:paraId="77C74246" w14:textId="77777777" w:rsidR="0089603E" w:rsidRPr="00724FC2" w:rsidRDefault="0089603E" w:rsidP="00C24557">
            <w:pPr>
              <w:rPr>
                <w:rFonts w:ascii="Arial" w:hAnsi="Arial" w:cs="Arial"/>
                <w:szCs w:val="24"/>
              </w:rPr>
            </w:pPr>
            <w:r w:rsidRPr="00724FC2">
              <w:rPr>
                <w:rFonts w:ascii="Arial" w:hAnsi="Arial" w:cs="Arial"/>
                <w:szCs w:val="24"/>
              </w:rPr>
              <w:lastRenderedPageBreak/>
              <w:t>PERSONAL QUALITIES</w:t>
            </w:r>
          </w:p>
        </w:tc>
      </w:tr>
      <w:tr w:rsidR="0089603E" w:rsidRPr="00724FC2" w14:paraId="7132B36D" w14:textId="77777777" w:rsidTr="0089603E">
        <w:tc>
          <w:tcPr>
            <w:tcW w:w="9016" w:type="dxa"/>
          </w:tcPr>
          <w:p w14:paraId="52A507FA" w14:textId="77777777" w:rsidR="009F7EAA" w:rsidRPr="0089603E" w:rsidRDefault="009F7EAA" w:rsidP="009F7EAA">
            <w:pPr>
              <w:pStyle w:val="ListParagraph"/>
              <w:numPr>
                <w:ilvl w:val="0"/>
                <w:numId w:val="19"/>
              </w:numPr>
              <w:overflowPunct/>
              <w:autoSpaceDE/>
              <w:autoSpaceDN/>
              <w:adjustRightInd/>
              <w:contextualSpacing/>
              <w:jc w:val="both"/>
              <w:textAlignment w:val="auto"/>
              <w:rPr>
                <w:rFonts w:ascii="Arial" w:hAnsi="Arial" w:cs="Arial"/>
              </w:rPr>
            </w:pPr>
            <w:r w:rsidRPr="0089603E">
              <w:rPr>
                <w:rFonts w:ascii="Arial" w:hAnsi="Arial" w:cs="Arial"/>
              </w:rPr>
              <w:t>A “can-do” attitude with a willingness to learn</w:t>
            </w:r>
          </w:p>
          <w:p w14:paraId="202FE3FB" w14:textId="77777777" w:rsidR="0089603E" w:rsidRPr="00DC51A1" w:rsidRDefault="0089603E" w:rsidP="00C24557">
            <w:pPr>
              <w:pStyle w:val="Default"/>
              <w:numPr>
                <w:ilvl w:val="0"/>
                <w:numId w:val="19"/>
              </w:numPr>
              <w:rPr>
                <w:lang w:val="en-GB"/>
              </w:rPr>
            </w:pPr>
            <w:r w:rsidRPr="009D3467">
              <w:t xml:space="preserve">As you will be creating and publishing content with a Christian theme and advocacy, the ideal candidate would have a Christian faith from which to make key editorial decisions, including helping to steer their brands in a direction which supports the mission statement of the wider </w:t>
            </w:r>
            <w:r>
              <w:t xml:space="preserve">organization </w:t>
            </w:r>
            <w:r w:rsidRPr="00DC51A1">
              <w:t>(A genuine Occupational Requirement under the Employment Equality (Religion and Belief) Regulation 2003 applies)</w:t>
            </w:r>
          </w:p>
          <w:p w14:paraId="6849C5B6" w14:textId="77777777" w:rsidR="0089603E" w:rsidRPr="00724FC2" w:rsidRDefault="0089603E" w:rsidP="00C24557">
            <w:pPr>
              <w:pStyle w:val="Default"/>
              <w:ind w:left="720"/>
              <w:rPr>
                <w:lang w:val="en-GB"/>
              </w:rPr>
            </w:pPr>
          </w:p>
        </w:tc>
      </w:tr>
    </w:tbl>
    <w:p w14:paraId="411A5469" w14:textId="77777777" w:rsidR="00F80F60" w:rsidRPr="00E14BBE" w:rsidRDefault="00F80F60" w:rsidP="00E14BBE">
      <w:pPr>
        <w:jc w:val="both"/>
        <w:rPr>
          <w:rFonts w:ascii="Arial" w:hAnsi="Arial" w:cs="Arial"/>
          <w:b/>
          <w:bCs/>
          <w:sz w:val="22"/>
          <w:szCs w:val="22"/>
          <w:u w:val="single"/>
        </w:rPr>
      </w:pPr>
    </w:p>
    <w:p w14:paraId="2A2504B5" w14:textId="77777777" w:rsidR="00107AD0" w:rsidRPr="00E14BBE" w:rsidRDefault="00107AD0" w:rsidP="00E14BBE">
      <w:pPr>
        <w:jc w:val="both"/>
        <w:rPr>
          <w:rFonts w:ascii="Arial" w:hAnsi="Arial" w:cs="Arial"/>
          <w:b/>
          <w:bCs/>
          <w:sz w:val="22"/>
          <w:szCs w:val="22"/>
          <w:u w:val="single"/>
        </w:rPr>
      </w:pPr>
    </w:p>
    <w:p w14:paraId="69324EF2" w14:textId="77777777" w:rsidR="00F80F60" w:rsidRPr="00403601" w:rsidRDefault="00F80F60" w:rsidP="00211546">
      <w:pPr>
        <w:pStyle w:val="default0"/>
        <w:rPr>
          <w:sz w:val="22"/>
          <w:szCs w:val="22"/>
        </w:rPr>
      </w:pPr>
    </w:p>
    <w:sectPr w:rsidR="00F80F60" w:rsidRPr="0040360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C81A" w14:textId="77777777" w:rsidR="00CB65F6" w:rsidRDefault="00CB65F6" w:rsidP="00531E3F">
      <w:r>
        <w:separator/>
      </w:r>
    </w:p>
  </w:endnote>
  <w:endnote w:type="continuationSeparator" w:id="0">
    <w:p w14:paraId="54B3D0E2" w14:textId="77777777" w:rsidR="00CB65F6" w:rsidRDefault="00CB65F6"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5E6D" w14:textId="77777777" w:rsidR="0093051E" w:rsidRPr="005910EF" w:rsidRDefault="0093051E">
    <w:pPr>
      <w:pStyle w:val="Footer"/>
      <w:pBdr>
        <w:top w:val="thinThickSmallGap" w:sz="24" w:space="1" w:color="622423" w:themeColor="accent2" w:themeShade="7F"/>
      </w:pBdr>
      <w:rPr>
        <w:rFonts w:ascii="Arial" w:eastAsiaTheme="majorEastAsia" w:hAnsi="Arial" w:cs="Arial"/>
        <w:sz w:val="20"/>
      </w:rPr>
    </w:pPr>
    <w:r w:rsidRPr="007A6EBE">
      <w:rPr>
        <w:rFonts w:ascii="Arial" w:eastAsiaTheme="majorEastAsia" w:hAnsi="Arial" w:cs="Arial"/>
        <w:sz w:val="16"/>
        <w:szCs w:val="16"/>
      </w:rPr>
      <w:t xml:space="preserve">Premier: </w:t>
    </w:r>
    <w:r w:rsidR="002117A5">
      <w:rPr>
        <w:rFonts w:ascii="Arial" w:hAnsi="Arial" w:cs="Arial"/>
        <w:bCs/>
        <w:sz w:val="16"/>
        <w:szCs w:val="16"/>
      </w:rPr>
      <w:t xml:space="preserve">Digital </w:t>
    </w:r>
    <w:r w:rsidR="00F333D7">
      <w:rPr>
        <w:rFonts w:ascii="Arial" w:hAnsi="Arial" w:cs="Arial"/>
        <w:bCs/>
        <w:sz w:val="16"/>
        <w:szCs w:val="16"/>
      </w:rPr>
      <w:t>Content</w:t>
    </w:r>
    <w:r w:rsidR="00E14BBE">
      <w:rPr>
        <w:rFonts w:ascii="Arial" w:hAnsi="Arial" w:cs="Arial"/>
        <w:bCs/>
        <w:sz w:val="16"/>
        <w:szCs w:val="16"/>
      </w:rPr>
      <w:t xml:space="preserve"> Assistant May</w:t>
    </w:r>
    <w:r w:rsidR="00107AD0">
      <w:rPr>
        <w:rFonts w:ascii="Arial" w:hAnsi="Arial" w:cs="Arial"/>
        <w:bCs/>
        <w:sz w:val="16"/>
        <w:szCs w:val="16"/>
      </w:rPr>
      <w:t xml:space="preserve"> 201</w:t>
    </w:r>
    <w:r w:rsidR="00F333D7">
      <w:rPr>
        <w:rFonts w:ascii="Arial" w:hAnsi="Arial" w:cs="Arial"/>
        <w:bCs/>
        <w:sz w:val="16"/>
        <w:szCs w:val="16"/>
      </w:rPr>
      <w:t>9</w:t>
    </w:r>
    <w:r w:rsidRPr="007A6EBE">
      <w:rPr>
        <w:rFonts w:ascii="Arial" w:eastAsiaTheme="majorEastAsia" w:hAnsi="Arial" w:cs="Arial"/>
        <w:sz w:val="20"/>
      </w:rPr>
      <w:ptab w:relativeTo="margin" w:alignment="right" w:leader="none"/>
    </w:r>
    <w:r w:rsidRPr="007A6EBE">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9F7EAA" w:rsidRPr="009F7EAA">
      <w:rPr>
        <w:rFonts w:ascii="Arial" w:eastAsiaTheme="majorEastAsia" w:hAnsi="Arial" w:cs="Arial"/>
        <w:noProof/>
        <w:sz w:val="20"/>
      </w:rPr>
      <w:t>2</w:t>
    </w:r>
    <w:r w:rsidRPr="005910EF">
      <w:rPr>
        <w:rFonts w:ascii="Arial" w:eastAsiaTheme="majorEastAsia" w:hAnsi="Arial" w:cs="Arial"/>
        <w:noProof/>
        <w:sz w:val="20"/>
      </w:rPr>
      <w:fldChar w:fldCharType="end"/>
    </w:r>
  </w:p>
  <w:p w14:paraId="178E5165" w14:textId="77777777" w:rsidR="0093051E" w:rsidRDefault="00930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3E63" w14:textId="77777777" w:rsidR="00CB65F6" w:rsidRDefault="00CB65F6" w:rsidP="00531E3F">
      <w:r>
        <w:separator/>
      </w:r>
    </w:p>
  </w:footnote>
  <w:footnote w:type="continuationSeparator" w:id="0">
    <w:p w14:paraId="08889988" w14:textId="77777777" w:rsidR="00CB65F6" w:rsidRDefault="00CB65F6" w:rsidP="00531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3162D0"/>
    <w:multiLevelType w:val="hybridMultilevel"/>
    <w:tmpl w:val="181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C3F24"/>
    <w:multiLevelType w:val="hybridMultilevel"/>
    <w:tmpl w:val="029C676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E65718"/>
    <w:multiLevelType w:val="hybridMultilevel"/>
    <w:tmpl w:val="BF9EA94C"/>
    <w:lvl w:ilvl="0" w:tplc="C9B4BA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4"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42A9C"/>
    <w:multiLevelType w:val="hybridMultilevel"/>
    <w:tmpl w:val="DC12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5"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6" w15:restartNumberingAfterBreak="0">
    <w:nsid w:val="65C91FA5"/>
    <w:multiLevelType w:val="hybridMultilevel"/>
    <w:tmpl w:val="672A520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F3617"/>
    <w:multiLevelType w:val="hybridMultilevel"/>
    <w:tmpl w:val="DBEA46A0"/>
    <w:lvl w:ilvl="0" w:tplc="BD445D16">
      <w:start w:val="1"/>
      <w:numFmt w:val="bullet"/>
      <w:lvlText w:val=""/>
      <w:lvlJc w:val="left"/>
      <w:pPr>
        <w:tabs>
          <w:tab w:val="num" w:pos="567"/>
        </w:tabs>
        <w:ind w:left="567" w:hanging="567"/>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15A4EEB"/>
    <w:multiLevelType w:val="hybridMultilevel"/>
    <w:tmpl w:val="8EDE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CA69AC"/>
    <w:multiLevelType w:val="hybridMultilevel"/>
    <w:tmpl w:val="96F854B4"/>
    <w:lvl w:ilvl="0" w:tplc="BA5291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968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3385639">
    <w:abstractNumId w:val="17"/>
  </w:num>
  <w:num w:numId="3" w16cid:durableId="375471874">
    <w:abstractNumId w:val="24"/>
  </w:num>
  <w:num w:numId="4" w16cid:durableId="1549294881">
    <w:abstractNumId w:val="25"/>
  </w:num>
  <w:num w:numId="5" w16cid:durableId="1746151181">
    <w:abstractNumId w:val="3"/>
  </w:num>
  <w:num w:numId="6" w16cid:durableId="1607468143">
    <w:abstractNumId w:val="0"/>
  </w:num>
  <w:num w:numId="7" w16cid:durableId="1573657341">
    <w:abstractNumId w:val="9"/>
  </w:num>
  <w:num w:numId="8" w16cid:durableId="2139833129">
    <w:abstractNumId w:val="19"/>
  </w:num>
  <w:num w:numId="9" w16cid:durableId="901983483">
    <w:abstractNumId w:val="20"/>
  </w:num>
  <w:num w:numId="10" w16cid:durableId="1636333462">
    <w:abstractNumId w:val="2"/>
  </w:num>
  <w:num w:numId="11" w16cid:durableId="2106261683">
    <w:abstractNumId w:val="8"/>
  </w:num>
  <w:num w:numId="12" w16cid:durableId="13644032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454080">
    <w:abstractNumId w:val="17"/>
  </w:num>
  <w:num w:numId="14" w16cid:durableId="993099667">
    <w:abstractNumId w:val="13"/>
  </w:num>
  <w:num w:numId="15" w16cid:durableId="1954284107">
    <w:abstractNumId w:val="22"/>
  </w:num>
  <w:num w:numId="16" w16cid:durableId="563296275">
    <w:abstractNumId w:val="29"/>
  </w:num>
  <w:num w:numId="17" w16cid:durableId="239758800">
    <w:abstractNumId w:val="6"/>
  </w:num>
  <w:num w:numId="18" w16cid:durableId="317348977">
    <w:abstractNumId w:val="12"/>
  </w:num>
  <w:num w:numId="19" w16cid:durableId="1632396865">
    <w:abstractNumId w:val="7"/>
  </w:num>
  <w:num w:numId="20" w16cid:durableId="2063816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4231407">
    <w:abstractNumId w:val="16"/>
  </w:num>
  <w:num w:numId="22" w16cid:durableId="161508001">
    <w:abstractNumId w:val="15"/>
  </w:num>
  <w:num w:numId="23" w16cid:durableId="159781094">
    <w:abstractNumId w:val="11"/>
  </w:num>
  <w:num w:numId="24" w16cid:durableId="1410079448">
    <w:abstractNumId w:val="1"/>
  </w:num>
  <w:num w:numId="25" w16cid:durableId="1251626213">
    <w:abstractNumId w:val="14"/>
  </w:num>
  <w:num w:numId="26" w16cid:durableId="1705862303">
    <w:abstractNumId w:val="10"/>
  </w:num>
  <w:num w:numId="27" w16cid:durableId="20537674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72788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3887151">
    <w:abstractNumId w:val="4"/>
  </w:num>
  <w:num w:numId="30" w16cid:durableId="1780177548">
    <w:abstractNumId w:val="5"/>
  </w:num>
  <w:num w:numId="31" w16cid:durableId="674259616">
    <w:abstractNumId w:val="26"/>
  </w:num>
  <w:num w:numId="32" w16cid:durableId="1892571332">
    <w:abstractNumId w:val="23"/>
  </w:num>
  <w:num w:numId="33" w16cid:durableId="1095980581">
    <w:abstractNumId w:val="28"/>
  </w:num>
  <w:num w:numId="34" w16cid:durableId="673268317">
    <w:abstractNumId w:val="18"/>
  </w:num>
  <w:num w:numId="35" w16cid:durableId="13268599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3F"/>
    <w:rsid w:val="000053F6"/>
    <w:rsid w:val="00053739"/>
    <w:rsid w:val="00066106"/>
    <w:rsid w:val="000800E7"/>
    <w:rsid w:val="000A716C"/>
    <w:rsid w:val="000F0F01"/>
    <w:rsid w:val="000F3A14"/>
    <w:rsid w:val="00107AD0"/>
    <w:rsid w:val="00116ED4"/>
    <w:rsid w:val="00121406"/>
    <w:rsid w:val="0013266B"/>
    <w:rsid w:val="00134AA1"/>
    <w:rsid w:val="00140509"/>
    <w:rsid w:val="0014108B"/>
    <w:rsid w:val="00145851"/>
    <w:rsid w:val="001538A1"/>
    <w:rsid w:val="0018469C"/>
    <w:rsid w:val="00185671"/>
    <w:rsid w:val="001B0332"/>
    <w:rsid w:val="001C5379"/>
    <w:rsid w:val="00211546"/>
    <w:rsid w:val="002117A5"/>
    <w:rsid w:val="002401BD"/>
    <w:rsid w:val="00241A89"/>
    <w:rsid w:val="002436BD"/>
    <w:rsid w:val="00252A05"/>
    <w:rsid w:val="002B738D"/>
    <w:rsid w:val="002D686C"/>
    <w:rsid w:val="002E5428"/>
    <w:rsid w:val="002E6A99"/>
    <w:rsid w:val="00314130"/>
    <w:rsid w:val="00325A2E"/>
    <w:rsid w:val="003601FB"/>
    <w:rsid w:val="00531E3F"/>
    <w:rsid w:val="00576451"/>
    <w:rsid w:val="005910EF"/>
    <w:rsid w:val="005D400D"/>
    <w:rsid w:val="00612ADA"/>
    <w:rsid w:val="00627EE5"/>
    <w:rsid w:val="00643B72"/>
    <w:rsid w:val="0067308F"/>
    <w:rsid w:val="006A260E"/>
    <w:rsid w:val="006C4A67"/>
    <w:rsid w:val="006C69D6"/>
    <w:rsid w:val="006D4679"/>
    <w:rsid w:val="00724FC2"/>
    <w:rsid w:val="00774C61"/>
    <w:rsid w:val="007750BC"/>
    <w:rsid w:val="0078532B"/>
    <w:rsid w:val="007A6EBE"/>
    <w:rsid w:val="007C2243"/>
    <w:rsid w:val="007C3121"/>
    <w:rsid w:val="007F25D9"/>
    <w:rsid w:val="008010C9"/>
    <w:rsid w:val="00833538"/>
    <w:rsid w:val="00840163"/>
    <w:rsid w:val="0085377B"/>
    <w:rsid w:val="0086681B"/>
    <w:rsid w:val="0089603E"/>
    <w:rsid w:val="008D1A2F"/>
    <w:rsid w:val="008E34D0"/>
    <w:rsid w:val="0093051E"/>
    <w:rsid w:val="00936BAE"/>
    <w:rsid w:val="00941A05"/>
    <w:rsid w:val="00980C98"/>
    <w:rsid w:val="009B031D"/>
    <w:rsid w:val="009C663C"/>
    <w:rsid w:val="009F7EAA"/>
    <w:rsid w:val="00A02187"/>
    <w:rsid w:val="00A12DEB"/>
    <w:rsid w:val="00A23447"/>
    <w:rsid w:val="00A23AE3"/>
    <w:rsid w:val="00A66106"/>
    <w:rsid w:val="00A669A7"/>
    <w:rsid w:val="00A73902"/>
    <w:rsid w:val="00A906F8"/>
    <w:rsid w:val="00A92A7C"/>
    <w:rsid w:val="00AA6179"/>
    <w:rsid w:val="00AC3B98"/>
    <w:rsid w:val="00AC4D71"/>
    <w:rsid w:val="00B03898"/>
    <w:rsid w:val="00B100FD"/>
    <w:rsid w:val="00B32C69"/>
    <w:rsid w:val="00B34665"/>
    <w:rsid w:val="00B44373"/>
    <w:rsid w:val="00B5519A"/>
    <w:rsid w:val="00B67378"/>
    <w:rsid w:val="00B817BA"/>
    <w:rsid w:val="00B85B35"/>
    <w:rsid w:val="00B92F9F"/>
    <w:rsid w:val="00BA4667"/>
    <w:rsid w:val="00BD2084"/>
    <w:rsid w:val="00BF4589"/>
    <w:rsid w:val="00C951C0"/>
    <w:rsid w:val="00C96D00"/>
    <w:rsid w:val="00CB65F6"/>
    <w:rsid w:val="00CC11FD"/>
    <w:rsid w:val="00D56D37"/>
    <w:rsid w:val="00D77B3C"/>
    <w:rsid w:val="00D77CFD"/>
    <w:rsid w:val="00D9617A"/>
    <w:rsid w:val="00DB5934"/>
    <w:rsid w:val="00DC42AE"/>
    <w:rsid w:val="00E14BBE"/>
    <w:rsid w:val="00E24011"/>
    <w:rsid w:val="00E317C5"/>
    <w:rsid w:val="00E57A4F"/>
    <w:rsid w:val="00E61390"/>
    <w:rsid w:val="00EA78DA"/>
    <w:rsid w:val="00EB674E"/>
    <w:rsid w:val="00EE32DC"/>
    <w:rsid w:val="00F01A0F"/>
    <w:rsid w:val="00F074B9"/>
    <w:rsid w:val="00F2343F"/>
    <w:rsid w:val="00F333D7"/>
    <w:rsid w:val="00F63448"/>
    <w:rsid w:val="00F635F2"/>
    <w:rsid w:val="00F63C30"/>
    <w:rsid w:val="00F80F60"/>
    <w:rsid w:val="00FE53AC"/>
    <w:rsid w:val="00FF4237"/>
    <w:rsid w:val="00FF5605"/>
    <w:rsid w:val="00FF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4235"/>
  <w15:docId w15:val="{60C2DC16-C880-48CB-969D-6DA49149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rsid w:val="00531E3F"/>
    <w:pPr>
      <w:tabs>
        <w:tab w:val="center" w:pos="4153"/>
        <w:tab w:val="right" w:pos="8306"/>
      </w:tabs>
    </w:pPr>
  </w:style>
  <w:style w:type="character" w:customStyle="1" w:styleId="HeaderChar">
    <w:name w:val="Header Char"/>
    <w:basedOn w:val="DefaultParagraphFont"/>
    <w:link w:val="Header"/>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0A716C"/>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0A716C"/>
    <w:rPr>
      <w:i/>
      <w:iCs/>
    </w:rPr>
  </w:style>
  <w:style w:type="paragraph" w:styleId="NormalWeb">
    <w:name w:val="Normal (Web)"/>
    <w:basedOn w:val="Normal"/>
    <w:uiPriority w:val="99"/>
    <w:semiHidden/>
    <w:unhideWhenUsed/>
    <w:rsid w:val="00E14BBE"/>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36076">
      <w:bodyDiv w:val="1"/>
      <w:marLeft w:val="0"/>
      <w:marRight w:val="0"/>
      <w:marTop w:val="0"/>
      <w:marBottom w:val="0"/>
      <w:divBdr>
        <w:top w:val="none" w:sz="0" w:space="0" w:color="auto"/>
        <w:left w:val="none" w:sz="0" w:space="0" w:color="auto"/>
        <w:bottom w:val="none" w:sz="0" w:space="0" w:color="auto"/>
        <w:right w:val="none" w:sz="0" w:space="0" w:color="auto"/>
      </w:divBdr>
    </w:div>
    <w:div w:id="796945695">
      <w:bodyDiv w:val="1"/>
      <w:marLeft w:val="0"/>
      <w:marRight w:val="0"/>
      <w:marTop w:val="0"/>
      <w:marBottom w:val="0"/>
      <w:divBdr>
        <w:top w:val="none" w:sz="0" w:space="0" w:color="auto"/>
        <w:left w:val="none" w:sz="0" w:space="0" w:color="auto"/>
        <w:bottom w:val="none" w:sz="0" w:space="0" w:color="auto"/>
        <w:right w:val="none" w:sz="0" w:space="0" w:color="auto"/>
      </w:divBdr>
    </w:div>
    <w:div w:id="998264793">
      <w:bodyDiv w:val="1"/>
      <w:marLeft w:val="0"/>
      <w:marRight w:val="0"/>
      <w:marTop w:val="0"/>
      <w:marBottom w:val="0"/>
      <w:divBdr>
        <w:top w:val="none" w:sz="0" w:space="0" w:color="auto"/>
        <w:left w:val="none" w:sz="0" w:space="0" w:color="auto"/>
        <w:bottom w:val="none" w:sz="0" w:space="0" w:color="auto"/>
        <w:right w:val="none" w:sz="0" w:space="0" w:color="auto"/>
      </w:divBdr>
    </w:div>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 w:id="17505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008E0F3D6C844AAA73BA7A81B3DC1" ma:contentTypeVersion="17" ma:contentTypeDescription="Create a new document." ma:contentTypeScope="" ma:versionID="8d8a62bfd79aeca7d03978368bfb84f0">
  <xsd:schema xmlns:xsd="http://www.w3.org/2001/XMLSchema" xmlns:xs="http://www.w3.org/2001/XMLSchema" xmlns:p="http://schemas.microsoft.com/office/2006/metadata/properties" xmlns:ns3="867b4e51-6e64-4b14-8f12-aa12c269c87f" xmlns:ns4="788df4ad-0cf5-4f49-9039-bd33ea3eebc3" targetNamespace="http://schemas.microsoft.com/office/2006/metadata/properties" ma:root="true" ma:fieldsID="780b45232ff64d55f3f58cf494bc545a" ns3:_="" ns4:_="">
    <xsd:import namespace="867b4e51-6e64-4b14-8f12-aa12c269c87f"/>
    <xsd:import namespace="788df4ad-0cf5-4f49-9039-bd33ea3eeb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b4e51-6e64-4b14-8f12-aa12c269c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8df4ad-0cf5-4f49-9039-bd33ea3ee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867b4e51-6e64-4b14-8f12-aa12c269c8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16A6B-6EF8-455B-AF9D-C59D51136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b4e51-6e64-4b14-8f12-aa12c269c87f"/>
    <ds:schemaRef ds:uri="788df4ad-0cf5-4f49-9039-bd33ea3ee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0FBA3-D5B1-4F70-80FC-87C758D7731A}">
  <ds:schemaRefs>
    <ds:schemaRef ds:uri="http://schemas.openxmlformats.org/officeDocument/2006/bibliography"/>
  </ds:schemaRefs>
</ds:datastoreItem>
</file>

<file path=customXml/itemProps3.xml><?xml version="1.0" encoding="utf-8"?>
<ds:datastoreItem xmlns:ds="http://schemas.openxmlformats.org/officeDocument/2006/customXml" ds:itemID="{4C36038C-3EAA-4CFF-A0BB-7A645F19E4E7}">
  <ds:schemaRefs>
    <ds:schemaRef ds:uri="http://schemas.microsoft.com/office/2006/metadata/properties"/>
    <ds:schemaRef ds:uri="http://schemas.microsoft.com/office/infopath/2007/PartnerControls"/>
    <ds:schemaRef ds:uri="867b4e51-6e64-4b14-8f12-aa12c269c87f"/>
  </ds:schemaRefs>
</ds:datastoreItem>
</file>

<file path=customXml/itemProps4.xml><?xml version="1.0" encoding="utf-8"?>
<ds:datastoreItem xmlns:ds="http://schemas.openxmlformats.org/officeDocument/2006/customXml" ds:itemID="{F6025632-401C-4C30-B282-B4E50AFA8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Suze Gurmeseva</cp:lastModifiedBy>
  <cp:revision>4</cp:revision>
  <cp:lastPrinted>2019-05-08T09:09:00Z</cp:lastPrinted>
  <dcterms:created xsi:type="dcterms:W3CDTF">2024-03-11T13:48:00Z</dcterms:created>
  <dcterms:modified xsi:type="dcterms:W3CDTF">2024-03-11T20:15:00Z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0x010100B31008E0F3D6C844AAA73BA7A81B3DC1</vt:lpwstr>
  </property>
</Properties>
</file>